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D9247" w14:textId="3F02C193" w:rsidR="001E03C9" w:rsidRPr="006D25E7" w:rsidRDefault="00B01901">
      <w:pPr>
        <w:rPr>
          <w:rFonts w:ascii="Century Gothic" w:hAnsi="Century Gothic"/>
          <w:sz w:val="36"/>
          <w:szCs w:val="36"/>
        </w:rPr>
      </w:pPr>
      <w:r w:rsidRPr="006D25E7">
        <w:rPr>
          <w:rFonts w:ascii="Century Gothic" w:hAnsi="Century Gothic" w:cs="Georgia"/>
          <w:sz w:val="22"/>
          <w:szCs w:val="22"/>
          <w:highlight w:val="yellow"/>
        </w:rPr>
        <w:sym w:font="Wingdings" w:char="F038"/>
      </w:r>
      <w:r w:rsidR="004C6CA0" w:rsidRPr="006D25E7">
        <w:rPr>
          <w:rFonts w:ascii="Century Gothic" w:hAnsi="Century Gothic"/>
          <w:sz w:val="36"/>
          <w:szCs w:val="36"/>
        </w:rPr>
        <w:t>13. Gekruisigd en opgestaan</w:t>
      </w:r>
    </w:p>
    <w:p w14:paraId="3B215F52" w14:textId="77777777" w:rsidR="004C6CA0" w:rsidRPr="006D25E7" w:rsidRDefault="004C6CA0">
      <w:pPr>
        <w:rPr>
          <w:rFonts w:ascii="Century Gothic" w:hAnsi="Century Gothic"/>
          <w:sz w:val="22"/>
          <w:szCs w:val="22"/>
        </w:rPr>
      </w:pPr>
    </w:p>
    <w:p w14:paraId="0A52A91B" w14:textId="6BB52168" w:rsidR="004C6CA0" w:rsidRPr="006D25E7" w:rsidRDefault="004C6CA0">
      <w:pPr>
        <w:rPr>
          <w:rFonts w:ascii="Century Gothic" w:hAnsi="Century Gothic"/>
          <w:sz w:val="22"/>
          <w:szCs w:val="22"/>
        </w:rPr>
      </w:pPr>
      <w:r w:rsidRPr="006D25E7">
        <w:rPr>
          <w:rFonts w:ascii="Century Gothic" w:hAnsi="Century Gothic"/>
          <w:sz w:val="22"/>
          <w:szCs w:val="22"/>
        </w:rPr>
        <w:t xml:space="preserve">De laatste hoofdstukken van het </w:t>
      </w:r>
      <w:proofErr w:type="spellStart"/>
      <w:r w:rsidRPr="006D25E7">
        <w:rPr>
          <w:rFonts w:ascii="Century Gothic" w:hAnsi="Century Gothic"/>
          <w:sz w:val="22"/>
          <w:szCs w:val="22"/>
        </w:rPr>
        <w:t>Matteüsevangelie</w:t>
      </w:r>
      <w:proofErr w:type="spellEnd"/>
      <w:r w:rsidRPr="006D25E7">
        <w:rPr>
          <w:rFonts w:ascii="Century Gothic" w:hAnsi="Century Gothic"/>
          <w:sz w:val="22"/>
          <w:szCs w:val="22"/>
        </w:rPr>
        <w:t xml:space="preserve"> golven van de diepste wanhoop naar triomf, van het kruis naar de opstanding. Voor Jezus kwam de lijdensweek niet als een verrassing. Zijn verkon</w:t>
      </w:r>
      <w:r w:rsidRPr="006D25E7">
        <w:rPr>
          <w:rFonts w:ascii="Century Gothic" w:hAnsi="Century Gothic"/>
          <w:sz w:val="22"/>
          <w:szCs w:val="22"/>
        </w:rPr>
        <w:softHyphen/>
        <w:t>diging, in woord én daad, van Gods Koninkrijk en de diepe noodzaak van een mentaliteits</w:t>
      </w:r>
      <w:r w:rsidRPr="006D25E7">
        <w:rPr>
          <w:rFonts w:ascii="Century Gothic" w:hAnsi="Century Gothic"/>
          <w:sz w:val="22"/>
          <w:szCs w:val="22"/>
        </w:rPr>
        <w:softHyphen/>
        <w:t>ver</w:t>
      </w:r>
      <w:r w:rsidRPr="006D25E7">
        <w:rPr>
          <w:rFonts w:ascii="Century Gothic" w:hAnsi="Century Gothic"/>
          <w:sz w:val="22"/>
          <w:szCs w:val="22"/>
        </w:rPr>
        <w:softHyphen/>
        <w:t>an</w:t>
      </w:r>
      <w:r w:rsidRPr="006D25E7">
        <w:rPr>
          <w:rFonts w:ascii="Century Gothic" w:hAnsi="Century Gothic"/>
          <w:sz w:val="22"/>
          <w:szCs w:val="22"/>
        </w:rPr>
        <w:softHyphen/>
        <w:t xml:space="preserve">dering had een positief elan </w:t>
      </w:r>
      <w:r w:rsidR="008418BF">
        <w:rPr>
          <w:rFonts w:ascii="Century Gothic" w:hAnsi="Century Gothic"/>
          <w:sz w:val="22"/>
          <w:szCs w:val="22"/>
        </w:rPr>
        <w:t>teweeggebracht</w:t>
      </w:r>
      <w:r w:rsidRPr="006D25E7">
        <w:rPr>
          <w:rFonts w:ascii="Century Gothic" w:hAnsi="Century Gothic"/>
          <w:sz w:val="22"/>
          <w:szCs w:val="22"/>
        </w:rPr>
        <w:t xml:space="preserve"> bij het volk. Tegelijkertijd echter werd de oppositie vanwege het religieuze establishment steeds bitterder. Vanaf het moment van Petrus’ belijdenis in hoofdstuk 16 kondigt Jezus bij herhaling aan dat hem in Jeruzalem lijden en zelfs terechtstelling </w:t>
      </w:r>
      <w:r w:rsidR="008418BF">
        <w:rPr>
          <w:rFonts w:ascii="Century Gothic" w:hAnsi="Century Gothic"/>
          <w:sz w:val="22"/>
          <w:szCs w:val="22"/>
        </w:rPr>
        <w:t>te wachten staat</w:t>
      </w:r>
      <w:r w:rsidRPr="006D25E7">
        <w:rPr>
          <w:rFonts w:ascii="Century Gothic" w:hAnsi="Century Gothic"/>
          <w:sz w:val="22"/>
          <w:szCs w:val="22"/>
        </w:rPr>
        <w:t xml:space="preserve"> (zie </w:t>
      </w:r>
      <w:r w:rsidR="008418BF">
        <w:rPr>
          <w:rFonts w:ascii="Century Gothic" w:hAnsi="Century Gothic"/>
          <w:sz w:val="22"/>
          <w:szCs w:val="22"/>
        </w:rPr>
        <w:t>M</w:t>
      </w:r>
      <w:r w:rsidRPr="006D25E7">
        <w:rPr>
          <w:rFonts w:ascii="Century Gothic" w:hAnsi="Century Gothic"/>
          <w:sz w:val="22"/>
          <w:szCs w:val="22"/>
        </w:rPr>
        <w:t>at 16:21; 17:22,23; 20:17-19). In zijn engagement voor het Koninkrijk van God is Jezus bereid om tot het uiterste te gaan.</w:t>
      </w:r>
    </w:p>
    <w:p w14:paraId="202E1BE5" w14:textId="33A9617D" w:rsidR="004C6CA0" w:rsidRPr="006D25E7" w:rsidRDefault="00B01901" w:rsidP="004C6CA0">
      <w:pPr>
        <w:spacing w:before="120"/>
        <w:rPr>
          <w:rFonts w:ascii="Century Gothic" w:hAnsi="Century Gothic"/>
          <w:sz w:val="22"/>
          <w:szCs w:val="22"/>
        </w:rPr>
      </w:pPr>
      <w:r w:rsidRPr="006D25E7">
        <w:rPr>
          <w:rFonts w:ascii="Century Gothic" w:hAnsi="Century Gothic" w:cs="Georgia"/>
          <w:sz w:val="22"/>
          <w:szCs w:val="22"/>
          <w:highlight w:val="yellow"/>
        </w:rPr>
        <w:sym w:font="Wingdings" w:char="F038"/>
      </w:r>
      <w:r w:rsidR="004C6CA0" w:rsidRPr="00942034">
        <w:rPr>
          <w:rFonts w:ascii="Century Gothic" w:hAnsi="Century Gothic"/>
          <w:spacing w:val="-4"/>
          <w:sz w:val="22"/>
          <w:szCs w:val="22"/>
        </w:rPr>
        <w:t xml:space="preserve">Wanneer hij het lijden en de opstanding van Jezus vertelt, geeft </w:t>
      </w:r>
      <w:proofErr w:type="spellStart"/>
      <w:r w:rsidR="004C6CA0" w:rsidRPr="00942034">
        <w:rPr>
          <w:rFonts w:ascii="Century Gothic" w:hAnsi="Century Gothic"/>
          <w:spacing w:val="-4"/>
          <w:sz w:val="22"/>
          <w:szCs w:val="22"/>
        </w:rPr>
        <w:t>Matteüs</w:t>
      </w:r>
      <w:proofErr w:type="spellEnd"/>
      <w:r w:rsidR="004C6CA0" w:rsidRPr="00942034">
        <w:rPr>
          <w:rFonts w:ascii="Century Gothic" w:hAnsi="Century Gothic"/>
          <w:spacing w:val="-4"/>
          <w:sz w:val="22"/>
          <w:szCs w:val="22"/>
        </w:rPr>
        <w:t xml:space="preserve"> geen enkele theologische</w:t>
      </w:r>
      <w:r w:rsidR="004C6CA0" w:rsidRPr="006D25E7">
        <w:rPr>
          <w:rFonts w:ascii="Century Gothic" w:hAnsi="Century Gothic"/>
          <w:sz w:val="22"/>
          <w:szCs w:val="22"/>
        </w:rPr>
        <w:t xml:space="preserve"> uitleg. Het is vooral Paulus die dit zou doen. De evangelist zet </w:t>
      </w:r>
      <w:r w:rsidR="00942034">
        <w:rPr>
          <w:rFonts w:ascii="Century Gothic" w:hAnsi="Century Gothic"/>
          <w:sz w:val="22"/>
          <w:szCs w:val="22"/>
        </w:rPr>
        <w:t>eerder</w:t>
      </w:r>
      <w:r w:rsidR="004C6CA0" w:rsidRPr="006D25E7">
        <w:rPr>
          <w:rFonts w:ascii="Century Gothic" w:hAnsi="Century Gothic"/>
          <w:sz w:val="22"/>
          <w:szCs w:val="22"/>
        </w:rPr>
        <w:t xml:space="preserve"> de menselijke reacties inde verf. De hoofdstukken 27 en 28 van zijn evangelie brengen meerdere personages ten tonele, ieder met zijn of haar eigen reactie. Dat is dan ook de invalshoek die we kozen voor deze studie.</w:t>
      </w:r>
    </w:p>
    <w:p w14:paraId="23F0E4AE" w14:textId="77777777" w:rsidR="004C6CA0" w:rsidRPr="006D25E7" w:rsidRDefault="004C6CA0" w:rsidP="004C6CA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Pr="006D25E7">
        <w:rPr>
          <w:rFonts w:ascii="Century Gothic" w:hAnsi="Century Gothic"/>
          <w:b/>
          <w:color w:val="800000"/>
          <w:sz w:val="22"/>
          <w:szCs w:val="22"/>
          <w:u w:val="single"/>
        </w:rPr>
        <w:t>Samen overleggen</w:t>
      </w:r>
    </w:p>
    <w:p w14:paraId="6B819B6F" w14:textId="77777777" w:rsidR="004C6CA0" w:rsidRPr="006D25E7" w:rsidRDefault="004C6CA0" w:rsidP="004C6CA0">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Welke </w:t>
      </w:r>
      <w:r w:rsidRPr="00942034">
        <w:rPr>
          <w:rFonts w:ascii="Century Gothic" w:hAnsi="Century Gothic"/>
          <w:b/>
          <w:color w:val="800000"/>
          <w:sz w:val="22"/>
          <w:szCs w:val="22"/>
        </w:rPr>
        <w:t>acteurs en toeschouwers</w:t>
      </w:r>
      <w:r w:rsidRPr="006D25E7">
        <w:rPr>
          <w:rFonts w:ascii="Century Gothic" w:hAnsi="Century Gothic"/>
          <w:color w:val="800000"/>
          <w:sz w:val="22"/>
          <w:szCs w:val="22"/>
        </w:rPr>
        <w:t xml:space="preserve"> van de lijdensweek herinner je je? Welke gevoelens roepen hun reacties bij je op ?</w:t>
      </w:r>
    </w:p>
    <w:p w14:paraId="6634E250" w14:textId="286862BE" w:rsidR="004C6CA0" w:rsidRPr="006D25E7" w:rsidRDefault="004C6CA0" w:rsidP="004C6CA0">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Als jij een tijdgenoot was van Jezus, </w:t>
      </w:r>
      <w:r w:rsidRPr="00942034">
        <w:rPr>
          <w:rFonts w:ascii="Century Gothic" w:hAnsi="Century Gothic"/>
          <w:b/>
          <w:color w:val="800000"/>
          <w:sz w:val="22"/>
          <w:szCs w:val="22"/>
        </w:rPr>
        <w:t>hoe zou jij gereageerd hebben</w:t>
      </w:r>
      <w:r w:rsidRPr="006D25E7">
        <w:rPr>
          <w:rFonts w:ascii="Century Gothic" w:hAnsi="Century Gothic"/>
          <w:color w:val="800000"/>
          <w:sz w:val="22"/>
          <w:szCs w:val="22"/>
        </w:rPr>
        <w:t xml:space="preserve"> bij die tragische gebeurte</w:t>
      </w:r>
      <w:r w:rsidR="00942034">
        <w:rPr>
          <w:rFonts w:ascii="Century Gothic" w:hAnsi="Century Gothic"/>
          <w:color w:val="800000"/>
          <w:sz w:val="22"/>
          <w:szCs w:val="22"/>
        </w:rPr>
        <w:softHyphen/>
      </w:r>
      <w:r w:rsidRPr="006D25E7">
        <w:rPr>
          <w:rFonts w:ascii="Century Gothic" w:hAnsi="Century Gothic"/>
          <w:color w:val="800000"/>
          <w:sz w:val="22"/>
          <w:szCs w:val="22"/>
        </w:rPr>
        <w:t xml:space="preserve">nissen? Zou je het onverschillige type geweest zijn? Afwachtend? Moedig? </w:t>
      </w:r>
      <w:r w:rsidR="00624169" w:rsidRPr="006D25E7">
        <w:rPr>
          <w:rFonts w:ascii="Century Gothic" w:hAnsi="Century Gothic"/>
          <w:color w:val="800000"/>
          <w:sz w:val="22"/>
          <w:szCs w:val="22"/>
        </w:rPr>
        <w:t>Gelaten en opoffe</w:t>
      </w:r>
      <w:r w:rsidR="00942034">
        <w:rPr>
          <w:rFonts w:ascii="Century Gothic" w:hAnsi="Century Gothic"/>
          <w:color w:val="800000"/>
          <w:sz w:val="22"/>
          <w:szCs w:val="22"/>
        </w:rPr>
        <w:softHyphen/>
        <w:t>r</w:t>
      </w:r>
      <w:r w:rsidR="00624169" w:rsidRPr="006D25E7">
        <w:rPr>
          <w:rFonts w:ascii="Century Gothic" w:hAnsi="Century Gothic"/>
          <w:color w:val="800000"/>
          <w:sz w:val="22"/>
          <w:szCs w:val="22"/>
        </w:rPr>
        <w:t>ingsge</w:t>
      </w:r>
      <w:r w:rsidR="00942034">
        <w:rPr>
          <w:rFonts w:ascii="Century Gothic" w:hAnsi="Century Gothic"/>
          <w:color w:val="800000"/>
          <w:sz w:val="22"/>
          <w:szCs w:val="22"/>
        </w:rPr>
        <w:t>zind? Is het makkelijk om in dit verband</w:t>
      </w:r>
      <w:r w:rsidR="00624169" w:rsidRPr="006D25E7">
        <w:rPr>
          <w:rFonts w:ascii="Century Gothic" w:hAnsi="Century Gothic"/>
          <w:color w:val="800000"/>
          <w:sz w:val="22"/>
          <w:szCs w:val="22"/>
        </w:rPr>
        <w:t xml:space="preserve"> een realistisch beeld te hebben van jezelf?</w:t>
      </w:r>
      <w:r w:rsidR="000D7A21" w:rsidRPr="006D25E7">
        <w:rPr>
          <w:rFonts w:ascii="Century Gothic" w:hAnsi="Century Gothic"/>
          <w:color w:val="800000"/>
          <w:sz w:val="22"/>
          <w:szCs w:val="22"/>
        </w:rPr>
        <w:t xml:space="preserve"> Of kun je jezelf makkelijk bedotten, zoals Petrus die uitriep dat hij zijn leven wilde geven voor de Meester (Joh 13:37) om kort daarna Jezus te verloochenen?</w:t>
      </w:r>
    </w:p>
    <w:p w14:paraId="13E9D1AF" w14:textId="14BA375E" w:rsidR="000D7A21" w:rsidRPr="006D25E7" w:rsidRDefault="000D7A21" w:rsidP="00304AAB">
      <w:pPr>
        <w:shd w:val="clear" w:color="auto" w:fill="D9D9D9" w:themeFill="background1" w:themeFillShade="D9"/>
        <w:spacing w:before="120"/>
        <w:rPr>
          <w:rFonts w:ascii="Century Gothic" w:eastAsia="Cambria" w:hAnsi="Century Gothic" w:cs="Cambria"/>
          <w:b/>
          <w:bCs/>
          <w:color w:val="000000"/>
          <w:sz w:val="22"/>
          <w:szCs w:val="22"/>
          <w:u w:color="000000"/>
          <w:bdr w:val="nil"/>
        </w:rPr>
      </w:pPr>
      <w:r w:rsidRPr="006D25E7">
        <w:rPr>
          <w:rFonts w:cs="Georgia"/>
          <w:highlight w:val="yellow"/>
        </w:rPr>
        <w:sym w:font="Wingdings" w:char="F038"/>
      </w:r>
      <w:r w:rsidRPr="006D25E7">
        <w:rPr>
          <w:rFonts w:ascii="Century Gothic" w:hAnsi="Century Gothic" w:cs="Georgia"/>
          <w:sz w:val="22"/>
          <w:szCs w:val="22"/>
        </w:rPr>
        <w:t xml:space="preserve"> </w:t>
      </w:r>
      <w:r w:rsidRPr="006D25E7">
        <w:rPr>
          <w:rFonts w:ascii="Century Gothic" w:eastAsia="Cambria" w:hAnsi="Century Gothic" w:cs="Cambria"/>
          <w:b/>
          <w:bCs/>
          <w:color w:val="000000"/>
          <w:sz w:val="22"/>
          <w:szCs w:val="22"/>
          <w:u w:color="000000"/>
          <w:bdr w:val="nil"/>
        </w:rPr>
        <w:t>De discipelen</w:t>
      </w:r>
    </w:p>
    <w:p w14:paraId="15DB13F9" w14:textId="608BDA8B" w:rsidR="004C6CA0" w:rsidRPr="006D25E7" w:rsidRDefault="000D7A21" w:rsidP="004C6CA0">
      <w:pPr>
        <w:spacing w:before="120"/>
        <w:rPr>
          <w:rFonts w:ascii="Century Gothic" w:hAnsi="Century Gothic"/>
          <w:sz w:val="22"/>
          <w:szCs w:val="22"/>
        </w:rPr>
      </w:pPr>
      <w:r w:rsidRPr="006D25E7">
        <w:rPr>
          <w:rFonts w:ascii="Century Gothic" w:hAnsi="Century Gothic"/>
          <w:sz w:val="22"/>
          <w:szCs w:val="22"/>
        </w:rPr>
        <w:t xml:space="preserve">In zijn relaas zet </w:t>
      </w:r>
      <w:proofErr w:type="spellStart"/>
      <w:r w:rsidRPr="006D25E7">
        <w:rPr>
          <w:rFonts w:ascii="Century Gothic" w:hAnsi="Century Gothic"/>
          <w:sz w:val="22"/>
          <w:szCs w:val="22"/>
        </w:rPr>
        <w:t>Matteüs</w:t>
      </w:r>
      <w:proofErr w:type="spellEnd"/>
      <w:r w:rsidRPr="006D25E7">
        <w:rPr>
          <w:rFonts w:ascii="Century Gothic" w:hAnsi="Century Gothic"/>
          <w:sz w:val="22"/>
          <w:szCs w:val="22"/>
        </w:rPr>
        <w:t xml:space="preserve"> de reactie van ongeloof vanwege de discipelen op de aankondiging van </w:t>
      </w:r>
      <w:r w:rsidR="00942034">
        <w:rPr>
          <w:rFonts w:ascii="Century Gothic" w:hAnsi="Century Gothic"/>
          <w:sz w:val="22"/>
          <w:szCs w:val="22"/>
        </w:rPr>
        <w:t>Jezus’</w:t>
      </w:r>
      <w:r w:rsidRPr="006D25E7">
        <w:rPr>
          <w:rFonts w:ascii="Century Gothic" w:hAnsi="Century Gothic"/>
          <w:sz w:val="22"/>
          <w:szCs w:val="22"/>
        </w:rPr>
        <w:t xml:space="preserve"> lijden in de verf. Ze waren verblind door de verwachting van een koninklijke </w:t>
      </w:r>
      <w:proofErr w:type="spellStart"/>
      <w:r w:rsidRPr="006D25E7">
        <w:rPr>
          <w:rFonts w:ascii="Century Gothic" w:hAnsi="Century Gothic"/>
          <w:sz w:val="22"/>
          <w:szCs w:val="22"/>
        </w:rPr>
        <w:t>messias</w:t>
      </w:r>
      <w:proofErr w:type="spellEnd"/>
      <w:r w:rsidRPr="006D25E7">
        <w:rPr>
          <w:rFonts w:ascii="Century Gothic" w:hAnsi="Century Gothic"/>
          <w:sz w:val="22"/>
          <w:szCs w:val="22"/>
        </w:rPr>
        <w:t xml:space="preserve"> die het land zou bevrijden van de Romeinen:</w:t>
      </w:r>
    </w:p>
    <w:p w14:paraId="65D36752" w14:textId="71C96F4A" w:rsidR="000D7A21" w:rsidRPr="006D25E7" w:rsidRDefault="00B01901" w:rsidP="000D7A21">
      <w:pPr>
        <w:pStyle w:val="ListParagraph"/>
        <w:numPr>
          <w:ilvl w:val="0"/>
          <w:numId w:val="2"/>
        </w:numPr>
        <w:spacing w:before="120"/>
        <w:rPr>
          <w:rFonts w:ascii="Century Gothic" w:hAnsi="Century Gothic"/>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0D7A21" w:rsidRPr="006D25E7">
        <w:rPr>
          <w:rFonts w:ascii="Century Gothic" w:hAnsi="Century Gothic"/>
          <w:sz w:val="22"/>
          <w:szCs w:val="22"/>
        </w:rPr>
        <w:t xml:space="preserve">Na zijn belijdenis reageert </w:t>
      </w:r>
      <w:r w:rsidR="000D7A21" w:rsidRPr="006D25E7">
        <w:rPr>
          <w:rFonts w:ascii="Century Gothic" w:hAnsi="Century Gothic"/>
          <w:b/>
          <w:sz w:val="22"/>
          <w:szCs w:val="22"/>
        </w:rPr>
        <w:t xml:space="preserve">Petrus’ </w:t>
      </w:r>
      <w:r w:rsidR="000D7A21" w:rsidRPr="006D25E7">
        <w:rPr>
          <w:rFonts w:ascii="Century Gothic" w:hAnsi="Century Gothic"/>
          <w:sz w:val="22"/>
          <w:szCs w:val="22"/>
        </w:rPr>
        <w:t>op Jezus aankondiging van zijn nakende dood: ‘</w:t>
      </w:r>
      <w:r w:rsidR="000D7A21" w:rsidRPr="006D25E7">
        <w:rPr>
          <w:rFonts w:ascii="Century Gothic" w:hAnsi="Century Gothic"/>
          <w:color w:val="3366FF"/>
          <w:sz w:val="22"/>
          <w:szCs w:val="22"/>
        </w:rPr>
        <w:t>God verhoede het, Heer! Dat zal u zeker niet gebeuren!’</w:t>
      </w:r>
      <w:r w:rsidR="000D7A21" w:rsidRPr="006D25E7">
        <w:rPr>
          <w:rFonts w:ascii="Century Gothic" w:hAnsi="Century Gothic"/>
          <w:sz w:val="22"/>
          <w:szCs w:val="22"/>
        </w:rPr>
        <w:t xml:space="preserve">  (Mat 16:22). Jezus maakt hem duidelijk dat hij hetzelfde spel speelt als Satan tijdens zijn verzoeking in de woestijn: </w:t>
      </w:r>
      <w:r w:rsidR="000D7A21" w:rsidRPr="006D25E7">
        <w:rPr>
          <w:rFonts w:ascii="Century Gothic" w:hAnsi="Century Gothic"/>
          <w:color w:val="3366FF"/>
          <w:sz w:val="22"/>
          <w:szCs w:val="22"/>
        </w:rPr>
        <w:t xml:space="preserve">“Gat terug, achter mij, satan!” </w:t>
      </w:r>
      <w:r w:rsidR="000D7A21" w:rsidRPr="006D25E7">
        <w:rPr>
          <w:rFonts w:ascii="Century Gothic" w:hAnsi="Century Gothic"/>
          <w:color w:val="000000" w:themeColor="text1"/>
          <w:sz w:val="22"/>
          <w:szCs w:val="22"/>
        </w:rPr>
        <w:t>(Mat 16:23; cf. 4:10)</w:t>
      </w:r>
    </w:p>
    <w:p w14:paraId="776A036C" w14:textId="6591FCF2" w:rsidR="000D7A21" w:rsidRPr="006D25E7" w:rsidRDefault="00B01901" w:rsidP="000D7A21">
      <w:pPr>
        <w:pStyle w:val="ListParagraph"/>
        <w:numPr>
          <w:ilvl w:val="0"/>
          <w:numId w:val="2"/>
        </w:numPr>
        <w:spacing w:before="120"/>
        <w:rPr>
          <w:rFonts w:ascii="Century Gothic" w:hAnsi="Century Gothic"/>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0D7A21" w:rsidRPr="006D25E7">
        <w:rPr>
          <w:rFonts w:ascii="Century Gothic" w:hAnsi="Century Gothic"/>
          <w:sz w:val="22"/>
          <w:szCs w:val="22"/>
        </w:rPr>
        <w:t xml:space="preserve">Vreemd genoeg wordt kort daarna een nieuwe aankondiging van zijn dood gevolgd door de vraag van </w:t>
      </w:r>
      <w:r w:rsidR="000D7A21" w:rsidRPr="006D25E7">
        <w:rPr>
          <w:rFonts w:ascii="Century Gothic" w:hAnsi="Century Gothic"/>
          <w:b/>
          <w:sz w:val="22"/>
          <w:szCs w:val="22"/>
        </w:rPr>
        <w:t xml:space="preserve">de moeder van Jakobus en Johannes: </w:t>
      </w:r>
      <w:r w:rsidR="002B3E86" w:rsidRPr="006D25E7">
        <w:rPr>
          <w:rFonts w:ascii="Century Gothic" w:hAnsi="Century Gothic"/>
          <w:color w:val="3366FF"/>
          <w:sz w:val="22"/>
          <w:szCs w:val="22"/>
        </w:rPr>
        <w:t>‘Beloof me dat deze twee zonen van mij in uw koninkrijk naast u mogen zitten, de een rechts van u en de ander links.’</w:t>
      </w:r>
      <w:r w:rsidR="000D7A21" w:rsidRPr="006D25E7">
        <w:rPr>
          <w:rFonts w:ascii="Century Gothic" w:hAnsi="Century Gothic"/>
          <w:sz w:val="22"/>
          <w:szCs w:val="22"/>
        </w:rPr>
        <w:t xml:space="preserve"> </w:t>
      </w:r>
      <w:r w:rsidR="002B3E86" w:rsidRPr="006D25E7">
        <w:rPr>
          <w:rFonts w:ascii="Century Gothic" w:hAnsi="Century Gothic"/>
          <w:sz w:val="22"/>
          <w:szCs w:val="22"/>
        </w:rPr>
        <w:t>(20:20,21). Zo zie je maar hoe hardnekkig vooropgestelde ideeën kunnen zijn…</w:t>
      </w:r>
    </w:p>
    <w:p w14:paraId="68C4E71C" w14:textId="35277E3F" w:rsidR="002B3E86" w:rsidRPr="006D25E7" w:rsidRDefault="002B3E86" w:rsidP="002B3E86">
      <w:pPr>
        <w:spacing w:before="120"/>
        <w:rPr>
          <w:rFonts w:ascii="Century Gothic" w:hAnsi="Century Gothic"/>
          <w:sz w:val="22"/>
          <w:szCs w:val="22"/>
        </w:rPr>
      </w:pPr>
      <w:r w:rsidRPr="006D25E7">
        <w:rPr>
          <w:rFonts w:ascii="Century Gothic" w:hAnsi="Century Gothic"/>
          <w:sz w:val="22"/>
          <w:szCs w:val="22"/>
        </w:rPr>
        <w:t>Tijdens de lijdensweek is de reactie van de discipelen ook niet zo geweldig:</w:t>
      </w:r>
    </w:p>
    <w:p w14:paraId="65742E77" w14:textId="55301249" w:rsidR="002B3E86" w:rsidRPr="006D25E7" w:rsidRDefault="00B01901" w:rsidP="002B3E86">
      <w:pPr>
        <w:pStyle w:val="ListParagraph"/>
        <w:numPr>
          <w:ilvl w:val="0"/>
          <w:numId w:val="3"/>
        </w:numPr>
        <w:spacing w:before="120"/>
        <w:rPr>
          <w:rFonts w:ascii="Century Gothic" w:hAnsi="Century Gothic"/>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2B3E86" w:rsidRPr="006D25E7">
        <w:rPr>
          <w:rFonts w:ascii="Century Gothic" w:hAnsi="Century Gothic"/>
          <w:sz w:val="22"/>
          <w:szCs w:val="22"/>
        </w:rPr>
        <w:t xml:space="preserve">In de tuin van </w:t>
      </w:r>
      <w:proofErr w:type="spellStart"/>
      <w:r w:rsidR="002B3E86" w:rsidRPr="006D25E7">
        <w:rPr>
          <w:rFonts w:ascii="Century Gothic" w:hAnsi="Century Gothic"/>
          <w:b/>
          <w:sz w:val="22"/>
          <w:szCs w:val="22"/>
        </w:rPr>
        <w:t>Getsemane</w:t>
      </w:r>
      <w:proofErr w:type="spellEnd"/>
      <w:r w:rsidR="002B3E86" w:rsidRPr="006D25E7">
        <w:rPr>
          <w:rFonts w:ascii="Century Gothic" w:hAnsi="Century Gothic"/>
          <w:sz w:val="22"/>
          <w:szCs w:val="22"/>
        </w:rPr>
        <w:t xml:space="preserve"> doet Jezus beroep op hun solidariteit: “</w:t>
      </w:r>
      <w:r w:rsidR="002B3E86" w:rsidRPr="006D25E7">
        <w:rPr>
          <w:rFonts w:ascii="Century Gothic" w:hAnsi="Century Gothic"/>
          <w:color w:val="3366FF"/>
          <w:sz w:val="22"/>
          <w:szCs w:val="22"/>
        </w:rPr>
        <w:t xml:space="preserve">Ik voel me dodelijk bedroefd; blijf hier met mij waken.” </w:t>
      </w:r>
      <w:r w:rsidR="002B3E86" w:rsidRPr="006D25E7">
        <w:rPr>
          <w:rFonts w:ascii="Century Gothic" w:hAnsi="Century Gothic"/>
          <w:sz w:val="22"/>
          <w:szCs w:val="22"/>
        </w:rPr>
        <w:t>(26:38) Ze vallen echter allen in slaap.</w:t>
      </w:r>
    </w:p>
    <w:p w14:paraId="67D04857" w14:textId="59CACA8A" w:rsidR="002B3E86" w:rsidRPr="006D25E7" w:rsidRDefault="002B3E86" w:rsidP="002B3E86">
      <w:pPr>
        <w:pStyle w:val="ListParagraph"/>
        <w:numPr>
          <w:ilvl w:val="0"/>
          <w:numId w:val="3"/>
        </w:numPr>
        <w:spacing w:before="120"/>
        <w:rPr>
          <w:rFonts w:ascii="Century Gothic" w:hAnsi="Century Gothic"/>
          <w:sz w:val="22"/>
          <w:szCs w:val="22"/>
        </w:rPr>
      </w:pPr>
      <w:r w:rsidRPr="006D25E7">
        <w:rPr>
          <w:rFonts w:ascii="Century Gothic" w:hAnsi="Century Gothic"/>
          <w:b/>
          <w:sz w:val="22"/>
          <w:szCs w:val="22"/>
        </w:rPr>
        <w:t xml:space="preserve">Judas </w:t>
      </w:r>
      <w:r w:rsidRPr="006D25E7">
        <w:rPr>
          <w:rFonts w:ascii="Century Gothic" w:hAnsi="Century Gothic"/>
          <w:sz w:val="22"/>
          <w:szCs w:val="22"/>
        </w:rPr>
        <w:t>verraadt zijn Meester met een kus (26:47-49)</w:t>
      </w:r>
    </w:p>
    <w:p w14:paraId="5C9BA30B" w14:textId="7E4E7803" w:rsidR="002B3E86" w:rsidRPr="006D25E7" w:rsidRDefault="002B3E86" w:rsidP="002B3E86">
      <w:pPr>
        <w:pStyle w:val="ListParagraph"/>
        <w:numPr>
          <w:ilvl w:val="0"/>
          <w:numId w:val="3"/>
        </w:numPr>
        <w:spacing w:before="120"/>
        <w:rPr>
          <w:rFonts w:ascii="Century Gothic" w:hAnsi="Century Gothic"/>
          <w:sz w:val="22"/>
          <w:szCs w:val="22"/>
        </w:rPr>
      </w:pPr>
      <w:r w:rsidRPr="006D25E7">
        <w:rPr>
          <w:rFonts w:ascii="Century Gothic" w:hAnsi="Century Gothic"/>
          <w:sz w:val="22"/>
          <w:szCs w:val="22"/>
        </w:rPr>
        <w:t xml:space="preserve">Tijdens Jezus’ arrestatie slaan ze allemaal </w:t>
      </w:r>
      <w:r w:rsidRPr="006D25E7">
        <w:rPr>
          <w:rFonts w:ascii="Century Gothic" w:hAnsi="Century Gothic"/>
          <w:b/>
          <w:sz w:val="22"/>
          <w:szCs w:val="22"/>
        </w:rPr>
        <w:t xml:space="preserve">op de vlucht: </w:t>
      </w:r>
      <w:r w:rsidRPr="006D25E7">
        <w:rPr>
          <w:rFonts w:ascii="Century Gothic" w:hAnsi="Century Gothic"/>
          <w:color w:val="3366FF"/>
          <w:sz w:val="22"/>
          <w:szCs w:val="22"/>
        </w:rPr>
        <w:t xml:space="preserve">“Daarop lieten alle leerlingen hem in de steek en vluchtten weg.” </w:t>
      </w:r>
      <w:r w:rsidRPr="006D25E7">
        <w:rPr>
          <w:rFonts w:ascii="Century Gothic" w:hAnsi="Century Gothic"/>
          <w:color w:val="000000" w:themeColor="text1"/>
          <w:sz w:val="22"/>
          <w:szCs w:val="22"/>
        </w:rPr>
        <w:t>(vers 56)</w:t>
      </w:r>
    </w:p>
    <w:p w14:paraId="235F18C8" w14:textId="4CD0D068" w:rsidR="002B3E86" w:rsidRPr="006D25E7" w:rsidRDefault="00B01901" w:rsidP="002B3E86">
      <w:pPr>
        <w:pStyle w:val="ListParagraph"/>
        <w:numPr>
          <w:ilvl w:val="0"/>
          <w:numId w:val="3"/>
        </w:numPr>
        <w:spacing w:before="120"/>
        <w:rPr>
          <w:rFonts w:ascii="Century Gothic" w:hAnsi="Century Gothic"/>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2B3E86" w:rsidRPr="006D25E7">
        <w:rPr>
          <w:rFonts w:ascii="Century Gothic" w:hAnsi="Century Gothic"/>
          <w:color w:val="000000" w:themeColor="text1"/>
          <w:sz w:val="22"/>
          <w:szCs w:val="22"/>
        </w:rPr>
        <w:t xml:space="preserve">Petrus volgt van ver (vers 57) en </w:t>
      </w:r>
      <w:r w:rsidR="002B3E86" w:rsidRPr="006D25E7">
        <w:rPr>
          <w:rFonts w:ascii="Century Gothic" w:hAnsi="Century Gothic"/>
          <w:b/>
          <w:color w:val="000000" w:themeColor="text1"/>
          <w:sz w:val="22"/>
          <w:szCs w:val="22"/>
        </w:rPr>
        <w:t>verloochent</w:t>
      </w:r>
      <w:r w:rsidR="002B3E86" w:rsidRPr="006D25E7">
        <w:rPr>
          <w:rFonts w:ascii="Century Gothic" w:hAnsi="Century Gothic"/>
          <w:color w:val="000000" w:themeColor="text1"/>
          <w:sz w:val="22"/>
          <w:szCs w:val="22"/>
        </w:rPr>
        <w:t xml:space="preserve"> Jezus driemaal (69-75).</w:t>
      </w:r>
    </w:p>
    <w:p w14:paraId="5A9ADA74" w14:textId="57A9DA98" w:rsidR="002B3E86" w:rsidRPr="006D25E7" w:rsidRDefault="00B01901" w:rsidP="002B3E86">
      <w:pPr>
        <w:pStyle w:val="ListParagraph"/>
        <w:numPr>
          <w:ilvl w:val="0"/>
          <w:numId w:val="3"/>
        </w:numPr>
        <w:spacing w:before="120"/>
        <w:rPr>
          <w:rFonts w:ascii="Century Gothic" w:hAnsi="Century Gothic"/>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2B3E86" w:rsidRPr="006D25E7">
        <w:rPr>
          <w:rFonts w:ascii="Century Gothic" w:hAnsi="Century Gothic"/>
          <w:color w:val="000000" w:themeColor="text1"/>
          <w:sz w:val="22"/>
          <w:szCs w:val="22"/>
        </w:rPr>
        <w:t xml:space="preserve">Tijdens de kruisiging zijn de discipelen de grote afwezigen. Enkele </w:t>
      </w:r>
      <w:r w:rsidR="002B3E86" w:rsidRPr="006D25E7">
        <w:rPr>
          <w:rFonts w:ascii="Century Gothic" w:hAnsi="Century Gothic"/>
          <w:b/>
          <w:color w:val="000000" w:themeColor="text1"/>
          <w:sz w:val="22"/>
          <w:szCs w:val="22"/>
        </w:rPr>
        <w:t>vrouwen</w:t>
      </w:r>
      <w:r w:rsidR="002B3E86" w:rsidRPr="006D25E7">
        <w:rPr>
          <w:rFonts w:ascii="Century Gothic" w:hAnsi="Century Gothic"/>
          <w:color w:val="000000" w:themeColor="text1"/>
          <w:sz w:val="22"/>
          <w:szCs w:val="22"/>
        </w:rPr>
        <w:t xml:space="preserve"> echter  zijn wel present, zij het op een afstand (27:55,56)</w:t>
      </w:r>
    </w:p>
    <w:p w14:paraId="7E2B23CC" w14:textId="7C8D4AE4" w:rsidR="002B3E86" w:rsidRPr="006D25E7" w:rsidRDefault="002B3E86" w:rsidP="002B3E86">
      <w:pPr>
        <w:spacing w:before="120"/>
        <w:rPr>
          <w:rFonts w:ascii="Century Gothic" w:hAnsi="Century Gothic"/>
          <w:sz w:val="22"/>
          <w:szCs w:val="22"/>
        </w:rPr>
      </w:pPr>
      <w:r w:rsidRPr="006D25E7">
        <w:rPr>
          <w:rFonts w:ascii="Century Gothic" w:hAnsi="Century Gothic"/>
          <w:sz w:val="22"/>
          <w:szCs w:val="22"/>
        </w:rPr>
        <w:t>Het evangelie van Gods Koningschap en de bijhorende waarden horen is één, Jezus’ voorbeeld volgen en alles in de praktijk brengen, ook in de moeilijke momenten van het leven, is een ander paar mouwen…</w:t>
      </w:r>
    </w:p>
    <w:p w14:paraId="3304DCC1" w14:textId="77777777" w:rsidR="002B3E86" w:rsidRPr="006D25E7" w:rsidRDefault="002B3E86" w:rsidP="002B3E8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Pr="006D25E7">
        <w:rPr>
          <w:rFonts w:ascii="Century Gothic" w:hAnsi="Century Gothic"/>
          <w:b/>
          <w:color w:val="800000"/>
          <w:sz w:val="22"/>
          <w:szCs w:val="22"/>
          <w:u w:val="single"/>
        </w:rPr>
        <w:t>Samen overleggen</w:t>
      </w:r>
    </w:p>
    <w:p w14:paraId="5C959B19" w14:textId="3D9C031E" w:rsidR="002B3E86" w:rsidRPr="006D25E7" w:rsidRDefault="002B3E86" w:rsidP="002B3E86">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De discipelen waren Jezus van nabij gevolgd van bij het begin van zijn openbaar leven. Hoe ver</w:t>
      </w:r>
      <w:r w:rsidRPr="006D25E7">
        <w:rPr>
          <w:rFonts w:ascii="Century Gothic" w:hAnsi="Century Gothic"/>
          <w:color w:val="800000"/>
          <w:sz w:val="22"/>
          <w:szCs w:val="22"/>
        </w:rPr>
        <w:softHyphen/>
        <w:t xml:space="preserve">klaar je dan hun </w:t>
      </w:r>
      <w:r w:rsidRPr="006D25E7">
        <w:rPr>
          <w:rFonts w:ascii="Century Gothic" w:hAnsi="Century Gothic"/>
          <w:b/>
          <w:color w:val="800000"/>
          <w:sz w:val="22"/>
          <w:szCs w:val="22"/>
        </w:rPr>
        <w:t>ongeloof en gebrek aan moed?</w:t>
      </w:r>
      <w:r w:rsidRPr="006D25E7">
        <w:rPr>
          <w:rFonts w:ascii="Century Gothic" w:hAnsi="Century Gothic"/>
          <w:color w:val="800000"/>
          <w:sz w:val="22"/>
          <w:szCs w:val="22"/>
        </w:rPr>
        <w:t xml:space="preserve"> Overkomt dit je ook soms?</w:t>
      </w:r>
    </w:p>
    <w:p w14:paraId="63F809C7" w14:textId="23BEA12D" w:rsidR="002B3E86" w:rsidRPr="006D25E7" w:rsidRDefault="00304AAB" w:rsidP="002B3E86">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lastRenderedPageBreak/>
        <w:t xml:space="preserve">De invloed van vooropgestelde ideeën en </w:t>
      </w:r>
      <w:r w:rsidRPr="006D25E7">
        <w:rPr>
          <w:rFonts w:ascii="Century Gothic" w:hAnsi="Century Gothic"/>
          <w:b/>
          <w:color w:val="800000"/>
          <w:sz w:val="22"/>
          <w:szCs w:val="22"/>
        </w:rPr>
        <w:t>vooroordelen</w:t>
      </w:r>
      <w:r w:rsidRPr="006D25E7">
        <w:rPr>
          <w:rFonts w:ascii="Century Gothic" w:hAnsi="Century Gothic"/>
          <w:color w:val="800000"/>
          <w:sz w:val="22"/>
          <w:szCs w:val="22"/>
        </w:rPr>
        <w:t xml:space="preserve"> is duidelijk te zien: ze verwachtten glorie maar werden geconfronteerd met (ogenschijnlijk) falen. Is dit jou al overkomen in je privé leven of je beroepsleven? In je geloofsleven en je geestelijk engagement?  Hoe kun je het best</w:t>
      </w:r>
      <w:r w:rsidR="004B2A11">
        <w:rPr>
          <w:rFonts w:ascii="Century Gothic" w:hAnsi="Century Gothic"/>
          <w:color w:val="800000"/>
          <w:sz w:val="22"/>
          <w:szCs w:val="22"/>
        </w:rPr>
        <w:t>e</w:t>
      </w:r>
      <w:r w:rsidRPr="006D25E7">
        <w:rPr>
          <w:rFonts w:ascii="Century Gothic" w:hAnsi="Century Gothic"/>
          <w:color w:val="800000"/>
          <w:sz w:val="22"/>
          <w:szCs w:val="22"/>
        </w:rPr>
        <w:t xml:space="preserve"> omgaan met dergelijke situaties? Hoe kun je een en ander vermijden?</w:t>
      </w:r>
    </w:p>
    <w:p w14:paraId="2C745B8E" w14:textId="46108F6C" w:rsidR="00304AAB" w:rsidRPr="006D25E7" w:rsidRDefault="00304AAB" w:rsidP="002B3E86">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Petrus valt van het ene uiterste in het andere: tijdens Jezus’ arrestatie trekt hij zijn zwaard en gaat de strijd aan (Mat 26:51; zie ook Joh 18:10) – kort daarna zweert hij Jezus niet te kennen (Mat 26:69-75). Hoe verklaar je dit? Is het jou al overkomen Jezus te </w:t>
      </w:r>
      <w:r w:rsidRPr="006D25E7">
        <w:rPr>
          <w:rFonts w:ascii="Century Gothic" w:hAnsi="Century Gothic"/>
          <w:b/>
          <w:color w:val="800000"/>
          <w:sz w:val="22"/>
          <w:szCs w:val="22"/>
        </w:rPr>
        <w:t>verloochenen</w:t>
      </w:r>
      <w:r w:rsidRPr="006D25E7">
        <w:rPr>
          <w:rFonts w:ascii="Century Gothic" w:hAnsi="Century Gothic"/>
          <w:color w:val="800000"/>
          <w:sz w:val="22"/>
          <w:szCs w:val="22"/>
        </w:rPr>
        <w:t xml:space="preserve"> zoals Petrus deed?</w:t>
      </w:r>
    </w:p>
    <w:p w14:paraId="6E38CD81" w14:textId="7CAC6BF9" w:rsidR="00304AAB" w:rsidRPr="006D25E7" w:rsidRDefault="00304AAB" w:rsidP="00304AAB">
      <w:pPr>
        <w:shd w:val="clear" w:color="auto" w:fill="D9D9D9" w:themeFill="background1" w:themeFillShade="D9"/>
        <w:spacing w:before="120"/>
        <w:rPr>
          <w:rFonts w:ascii="Century Gothic" w:eastAsia="Cambria" w:hAnsi="Century Gothic" w:cs="Cambria"/>
          <w:b/>
          <w:bCs/>
          <w:color w:val="000000"/>
          <w:sz w:val="22"/>
          <w:szCs w:val="22"/>
          <w:u w:color="000000"/>
          <w:bdr w:val="nil"/>
        </w:rPr>
      </w:pPr>
      <w:r w:rsidRPr="006D25E7">
        <w:rPr>
          <w:rFonts w:cs="Georgia"/>
          <w:highlight w:val="yellow"/>
        </w:rPr>
        <w:sym w:font="Wingdings" w:char="F038"/>
      </w:r>
      <w:r w:rsidRPr="006D25E7">
        <w:rPr>
          <w:rFonts w:ascii="Century Gothic" w:hAnsi="Century Gothic" w:cs="Georgia"/>
          <w:sz w:val="22"/>
          <w:szCs w:val="22"/>
        </w:rPr>
        <w:t xml:space="preserve"> </w:t>
      </w:r>
      <w:r w:rsidRPr="006D25E7">
        <w:rPr>
          <w:rFonts w:ascii="Century Gothic" w:eastAsia="Cambria" w:hAnsi="Century Gothic" w:cs="Cambria"/>
          <w:b/>
          <w:bCs/>
          <w:color w:val="000000"/>
          <w:sz w:val="22"/>
          <w:szCs w:val="22"/>
          <w:u w:color="000000"/>
          <w:bdr w:val="nil"/>
        </w:rPr>
        <w:t>Pilatus</w:t>
      </w:r>
    </w:p>
    <w:p w14:paraId="537F108D" w14:textId="1066F87E" w:rsidR="002B3E86" w:rsidRPr="006D25E7" w:rsidRDefault="00304AAB" w:rsidP="00304AAB">
      <w:pPr>
        <w:spacing w:before="120"/>
        <w:rPr>
          <w:rFonts w:ascii="Century Gothic" w:hAnsi="Century Gothic"/>
          <w:i/>
          <w:sz w:val="22"/>
          <w:szCs w:val="22"/>
        </w:rPr>
      </w:pPr>
      <w:proofErr w:type="spellStart"/>
      <w:r w:rsidRPr="006D25E7">
        <w:rPr>
          <w:rFonts w:ascii="Century Gothic" w:hAnsi="Century Gothic"/>
          <w:sz w:val="22"/>
          <w:szCs w:val="22"/>
        </w:rPr>
        <w:t>Pontius</w:t>
      </w:r>
      <w:proofErr w:type="spellEnd"/>
      <w:r w:rsidRPr="006D25E7">
        <w:rPr>
          <w:rFonts w:ascii="Century Gothic" w:hAnsi="Century Gothic"/>
          <w:sz w:val="22"/>
          <w:szCs w:val="22"/>
        </w:rPr>
        <w:t xml:space="preserve"> Pilatus was stadhouder, gouverneur van </w:t>
      </w:r>
      <w:proofErr w:type="spellStart"/>
      <w:r w:rsidRPr="006D25E7">
        <w:rPr>
          <w:rFonts w:ascii="Century Gothic" w:hAnsi="Century Gothic"/>
          <w:sz w:val="22"/>
          <w:szCs w:val="22"/>
        </w:rPr>
        <w:t>Judea</w:t>
      </w:r>
      <w:proofErr w:type="spellEnd"/>
      <w:r w:rsidRPr="006D25E7">
        <w:rPr>
          <w:rFonts w:ascii="Century Gothic" w:hAnsi="Century Gothic"/>
          <w:sz w:val="22"/>
          <w:szCs w:val="22"/>
        </w:rPr>
        <w:t xml:space="preserve"> ten tijde van Jezus’ arrestatie. Deze functie werd beschouwd als weinig benijdenswaardig. </w:t>
      </w:r>
      <w:proofErr w:type="spellStart"/>
      <w:r w:rsidRPr="006D25E7">
        <w:rPr>
          <w:rFonts w:ascii="Century Gothic" w:hAnsi="Century Gothic"/>
          <w:sz w:val="22"/>
          <w:szCs w:val="22"/>
        </w:rPr>
        <w:t>Judea</w:t>
      </w:r>
      <w:proofErr w:type="spellEnd"/>
      <w:r w:rsidRPr="006D25E7">
        <w:rPr>
          <w:rFonts w:ascii="Century Gothic" w:hAnsi="Century Gothic"/>
          <w:sz w:val="22"/>
          <w:szCs w:val="22"/>
        </w:rPr>
        <w:t xml:space="preserve"> was immers een onbelangrijke provincie, maar wel heel woelig wegens de intense </w:t>
      </w:r>
      <w:proofErr w:type="spellStart"/>
      <w:r w:rsidRPr="006D25E7">
        <w:rPr>
          <w:rFonts w:ascii="Century Gothic" w:hAnsi="Century Gothic"/>
          <w:sz w:val="22"/>
          <w:szCs w:val="22"/>
        </w:rPr>
        <w:t>messiasverwachting</w:t>
      </w:r>
      <w:proofErr w:type="spellEnd"/>
      <w:r w:rsidRPr="006D25E7">
        <w:rPr>
          <w:rFonts w:ascii="Century Gothic" w:hAnsi="Century Gothic"/>
          <w:sz w:val="22"/>
          <w:szCs w:val="22"/>
        </w:rPr>
        <w:t xml:space="preserve">. </w:t>
      </w:r>
      <w:r w:rsidRPr="006D25E7">
        <w:rPr>
          <w:rFonts w:ascii="Century Gothic" w:hAnsi="Century Gothic"/>
          <w:i/>
          <w:sz w:val="22"/>
          <w:szCs w:val="22"/>
        </w:rPr>
        <w:t>Pilatus staat bekend als een streng en wreed man, maar botst heel snel op joodse weerstand. Hij geeft het bevel dat een militair detache</w:t>
      </w:r>
      <w:r w:rsidRPr="006D25E7">
        <w:rPr>
          <w:rFonts w:ascii="Century Gothic" w:hAnsi="Century Gothic"/>
          <w:i/>
          <w:sz w:val="22"/>
          <w:szCs w:val="22"/>
        </w:rPr>
        <w:softHyphen/>
      </w:r>
      <w:r w:rsidR="00394334">
        <w:rPr>
          <w:rFonts w:ascii="Century Gothic" w:hAnsi="Century Gothic"/>
          <w:i/>
          <w:sz w:val="22"/>
          <w:szCs w:val="22"/>
        </w:rPr>
        <w:t>ment ’s nachts Jeruzalem binnen</w:t>
      </w:r>
      <w:r w:rsidRPr="006D25E7">
        <w:rPr>
          <w:rFonts w:ascii="Century Gothic" w:hAnsi="Century Gothic"/>
          <w:i/>
          <w:sz w:val="22"/>
          <w:szCs w:val="22"/>
        </w:rPr>
        <w:t>trekt om plakkaten te plaatsen met zilveren arenden en een af</w:t>
      </w:r>
      <w:r w:rsidRPr="006D25E7">
        <w:rPr>
          <w:rFonts w:ascii="Century Gothic" w:hAnsi="Century Gothic"/>
          <w:i/>
          <w:sz w:val="22"/>
          <w:szCs w:val="22"/>
        </w:rPr>
        <w:softHyphen/>
        <w:t>beel</w:t>
      </w:r>
      <w:r w:rsidRPr="006D25E7">
        <w:rPr>
          <w:rFonts w:ascii="Century Gothic" w:hAnsi="Century Gothic"/>
          <w:i/>
          <w:sz w:val="22"/>
          <w:szCs w:val="22"/>
        </w:rPr>
        <w:softHyphen/>
        <w:t xml:space="preserve">ding van hemzelf. De Joods-Romeinse historicus </w:t>
      </w:r>
      <w:proofErr w:type="spellStart"/>
      <w:r w:rsidRPr="006D25E7">
        <w:rPr>
          <w:rFonts w:ascii="Century Gothic" w:hAnsi="Century Gothic"/>
          <w:i/>
          <w:sz w:val="22"/>
          <w:szCs w:val="22"/>
        </w:rPr>
        <w:t>Flavius</w:t>
      </w:r>
      <w:proofErr w:type="spellEnd"/>
      <w:r w:rsidRPr="006D25E7">
        <w:rPr>
          <w:rFonts w:ascii="Century Gothic" w:hAnsi="Century Gothic"/>
          <w:i/>
          <w:sz w:val="22"/>
          <w:szCs w:val="22"/>
        </w:rPr>
        <w:t xml:space="preserve"> </w:t>
      </w:r>
      <w:proofErr w:type="spellStart"/>
      <w:r w:rsidRPr="006D25E7">
        <w:rPr>
          <w:rFonts w:ascii="Century Gothic" w:hAnsi="Century Gothic"/>
          <w:i/>
          <w:sz w:val="22"/>
          <w:szCs w:val="22"/>
        </w:rPr>
        <w:t>Josefus</w:t>
      </w:r>
      <w:proofErr w:type="spellEnd"/>
      <w:r w:rsidRPr="006D25E7">
        <w:rPr>
          <w:rFonts w:ascii="Century Gothic" w:hAnsi="Century Gothic"/>
          <w:i/>
          <w:sz w:val="22"/>
          <w:szCs w:val="22"/>
        </w:rPr>
        <w:t xml:space="preserve"> vertelt dat bij dageraad de inwoners met verstomming geslagen zijn wanneer ze zien hoe hun wetten overtreden worden. </w:t>
      </w:r>
      <w:r w:rsidR="00FB0A3F" w:rsidRPr="006D25E7">
        <w:rPr>
          <w:rFonts w:ascii="Century Gothic" w:hAnsi="Century Gothic"/>
          <w:i/>
          <w:sz w:val="22"/>
          <w:szCs w:val="22"/>
        </w:rPr>
        <w:t xml:space="preserve">In de stad mocht immers geen enkel beeld worden opgericht. Een belangrijke joodse delegatie komt aan Pilatus vragen om ze weg te halen. Pilatus dreigt er mee om hen de keel over te snijden. De Joden echter vallen op de knieën en </w:t>
      </w:r>
      <w:r w:rsidR="00394334">
        <w:rPr>
          <w:rFonts w:ascii="Century Gothic" w:hAnsi="Century Gothic"/>
          <w:i/>
          <w:sz w:val="22"/>
          <w:szCs w:val="22"/>
        </w:rPr>
        <w:t>bieden</w:t>
      </w:r>
      <w:r w:rsidR="00FB0A3F" w:rsidRPr="006D25E7">
        <w:rPr>
          <w:rFonts w:ascii="Century Gothic" w:hAnsi="Century Gothic"/>
          <w:i/>
          <w:sz w:val="22"/>
          <w:szCs w:val="22"/>
        </w:rPr>
        <w:t xml:space="preserve"> hem hun nek aan, roepend dat ze bereid zijn om te sterven liever dan de wetten te laten overtreden. Verbaasd over zoveel religieuze ijver voert Pilatus zijn bedreiging niet uit, en laat de afbeeldingen verwijderen. Enige tijd later bedient hij zich van de tempelschat om een aquaduct te bekostigen dat het water vanuit de heuvels naar de stad moet brengen. Het gebruik van het ‘heilige geld’ veroorzaakt weer zware rellen. Pilatus stuurt soldaten incognito onder de menigte. Wanneer de rellen een hoogtepunt bereiken</w:t>
      </w:r>
      <w:r w:rsidR="00394334">
        <w:rPr>
          <w:rFonts w:ascii="Century Gothic" w:hAnsi="Century Gothic"/>
          <w:i/>
          <w:sz w:val="22"/>
          <w:szCs w:val="22"/>
        </w:rPr>
        <w:t>,</w:t>
      </w:r>
      <w:r w:rsidR="00FB0A3F" w:rsidRPr="006D25E7">
        <w:rPr>
          <w:rFonts w:ascii="Century Gothic" w:hAnsi="Century Gothic"/>
          <w:i/>
          <w:sz w:val="22"/>
          <w:szCs w:val="22"/>
        </w:rPr>
        <w:t xml:space="preserve"> halen ze knuppels en messen tevoorschijn en vermoorden een groot aantal joden</w:t>
      </w:r>
    </w:p>
    <w:p w14:paraId="639162CC" w14:textId="7C0D63BD" w:rsidR="00FB0A3F" w:rsidRPr="006D25E7" w:rsidRDefault="00B01901" w:rsidP="00304AAB">
      <w:pPr>
        <w:spacing w:before="120"/>
        <w:rPr>
          <w:rFonts w:ascii="Century Gothic" w:hAnsi="Century Gothic"/>
          <w:color w:val="000000" w:themeColor="text1"/>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FB0A3F" w:rsidRPr="006D25E7">
        <w:rPr>
          <w:rFonts w:ascii="Century Gothic" w:hAnsi="Century Gothic"/>
          <w:sz w:val="22"/>
          <w:szCs w:val="22"/>
        </w:rPr>
        <w:t xml:space="preserve">Wanneer de joodse religieuze autoriteiten (die tot op zekere hoogte recht konden spreken, maar niet beschikten over het ius </w:t>
      </w:r>
      <w:proofErr w:type="spellStart"/>
      <w:r w:rsidR="00FB0A3F" w:rsidRPr="006D25E7">
        <w:rPr>
          <w:rFonts w:ascii="Century Gothic" w:hAnsi="Century Gothic"/>
          <w:sz w:val="22"/>
          <w:szCs w:val="22"/>
        </w:rPr>
        <w:t>gladii</w:t>
      </w:r>
      <w:proofErr w:type="spellEnd"/>
      <w:r w:rsidR="00FB0A3F" w:rsidRPr="006D25E7">
        <w:rPr>
          <w:rFonts w:ascii="Century Gothic" w:hAnsi="Century Gothic"/>
          <w:sz w:val="22"/>
          <w:szCs w:val="22"/>
        </w:rPr>
        <w:t xml:space="preserve"> – het zwaardrecht of het recht om de doodstraf uit te spreken) Jezus naar Pilatus sturen, dan vraagt deze: </w:t>
      </w:r>
      <w:r w:rsidR="00FB0A3F" w:rsidRPr="006D25E7">
        <w:rPr>
          <w:rFonts w:ascii="Century Gothic" w:hAnsi="Century Gothic"/>
          <w:color w:val="3366FF"/>
          <w:sz w:val="22"/>
          <w:szCs w:val="22"/>
        </w:rPr>
        <w:t xml:space="preserve">“Ben jij de koning van de Joden?” </w:t>
      </w:r>
      <w:r w:rsidR="00FB0A3F" w:rsidRPr="006D25E7">
        <w:rPr>
          <w:rFonts w:ascii="Century Gothic" w:hAnsi="Century Gothic"/>
          <w:color w:val="000000" w:themeColor="text1"/>
          <w:sz w:val="22"/>
          <w:szCs w:val="22"/>
        </w:rPr>
        <w:t>(27:11) Dit is de be</w:t>
      </w:r>
      <w:r w:rsidR="00FB0A3F" w:rsidRPr="006D25E7">
        <w:rPr>
          <w:rFonts w:ascii="Century Gothic" w:hAnsi="Century Gothic"/>
          <w:color w:val="000000" w:themeColor="text1"/>
          <w:sz w:val="22"/>
          <w:szCs w:val="22"/>
        </w:rPr>
        <w:softHyphen/>
        <w:t>lang</w:t>
      </w:r>
      <w:r w:rsidR="00FB0A3F" w:rsidRPr="006D25E7">
        <w:rPr>
          <w:rFonts w:ascii="Century Gothic" w:hAnsi="Century Gothic"/>
          <w:color w:val="000000" w:themeColor="text1"/>
          <w:sz w:val="22"/>
          <w:szCs w:val="22"/>
        </w:rPr>
        <w:softHyphen/>
        <w:t>rijkste beschuldiging tegen Jezus, politiek van aard. Koninklijke aanspraken werden beschouwd als rebellie en bestraft met de dood. Jezus’ antwoord kan op verschillende manieren vertaald en begrepen worden</w:t>
      </w:r>
      <w:r w:rsidRPr="006D25E7">
        <w:rPr>
          <w:rFonts w:ascii="Century Gothic" w:hAnsi="Century Gothic"/>
          <w:color w:val="000000" w:themeColor="text1"/>
          <w:sz w:val="22"/>
          <w:szCs w:val="22"/>
        </w:rPr>
        <w:t xml:space="preserve">: </w:t>
      </w:r>
      <w:r w:rsidRPr="006D25E7">
        <w:rPr>
          <w:rFonts w:ascii="Century Gothic" w:hAnsi="Century Gothic"/>
          <w:color w:val="3366FF"/>
          <w:sz w:val="22"/>
          <w:szCs w:val="22"/>
        </w:rPr>
        <w:t xml:space="preserve">“U zegt het.” </w:t>
      </w:r>
      <w:r w:rsidRPr="006D25E7">
        <w:rPr>
          <w:rFonts w:ascii="Century Gothic" w:hAnsi="Century Gothic"/>
          <w:color w:val="000000" w:themeColor="text1"/>
          <w:sz w:val="22"/>
          <w:szCs w:val="22"/>
        </w:rPr>
        <w:t>/ ja! -</w:t>
      </w:r>
      <w:r w:rsidRPr="006D25E7">
        <w:rPr>
          <w:rFonts w:ascii="Century Gothic" w:hAnsi="Century Gothic"/>
          <w:color w:val="3366FF"/>
          <w:sz w:val="22"/>
          <w:szCs w:val="22"/>
        </w:rPr>
        <w:t xml:space="preserve">  “Dat zegt u”, </w:t>
      </w:r>
      <w:r w:rsidRPr="006D25E7">
        <w:rPr>
          <w:rFonts w:ascii="Century Gothic" w:hAnsi="Century Gothic"/>
          <w:color w:val="000000" w:themeColor="text1"/>
          <w:sz w:val="22"/>
          <w:szCs w:val="22"/>
        </w:rPr>
        <w:t>niet ik</w:t>
      </w:r>
      <w:r w:rsidRPr="006D25E7">
        <w:rPr>
          <w:rFonts w:ascii="Century Gothic" w:hAnsi="Century Gothic"/>
          <w:color w:val="3366FF"/>
          <w:sz w:val="22"/>
          <w:szCs w:val="22"/>
        </w:rPr>
        <w:t>.</w:t>
      </w:r>
      <w:r w:rsidRPr="006D25E7">
        <w:rPr>
          <w:rFonts w:ascii="Century Gothic" w:hAnsi="Century Gothic"/>
          <w:color w:val="000000" w:themeColor="text1"/>
          <w:sz w:val="22"/>
          <w:szCs w:val="22"/>
        </w:rPr>
        <w:t xml:space="preserve"> Een ontwijkend antwoord…</w:t>
      </w:r>
    </w:p>
    <w:p w14:paraId="28B839AE" w14:textId="16028661" w:rsidR="00B01901" w:rsidRPr="006D25E7" w:rsidRDefault="00394334" w:rsidP="00304AAB">
      <w:pPr>
        <w:spacing w:before="120"/>
        <w:rPr>
          <w:rFonts w:ascii="Century Gothic" w:hAnsi="Century Gothic"/>
          <w:color w:val="000000" w:themeColor="text1"/>
          <w:sz w:val="22"/>
          <w:szCs w:val="22"/>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00B01901" w:rsidRPr="006D25E7">
        <w:rPr>
          <w:rFonts w:ascii="Century Gothic" w:hAnsi="Century Gothic"/>
          <w:color w:val="000000" w:themeColor="text1"/>
          <w:sz w:val="22"/>
          <w:szCs w:val="22"/>
        </w:rPr>
        <w:t>Het vervolg toont ons een verrassende Pilatus, die aarzelt om zijn verantwoordelijkheid op te nemen, alsof hij gevangen zit tussen zijn persoonlijke overtuiging dat Jezus onschuldig is, en de angst voor de reactie van de Joden:</w:t>
      </w:r>
    </w:p>
    <w:p w14:paraId="3E8B3BE2" w14:textId="2E1AE30F" w:rsidR="00B01901" w:rsidRPr="006D25E7" w:rsidRDefault="00B01901" w:rsidP="00B01901">
      <w:pPr>
        <w:pStyle w:val="ListParagraph"/>
        <w:numPr>
          <w:ilvl w:val="0"/>
          <w:numId w:val="5"/>
        </w:num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 xml:space="preserve">Hij weet dat de religieuze overheden Jezus hebben overgeleverd uit </w:t>
      </w:r>
      <w:r w:rsidRPr="006D25E7">
        <w:rPr>
          <w:rFonts w:ascii="Century Gothic" w:hAnsi="Century Gothic"/>
          <w:b/>
          <w:color w:val="000000" w:themeColor="text1"/>
          <w:sz w:val="22"/>
          <w:szCs w:val="22"/>
        </w:rPr>
        <w:t>jaloezie</w:t>
      </w:r>
      <w:r w:rsidRPr="006D25E7">
        <w:rPr>
          <w:rFonts w:ascii="Century Gothic" w:hAnsi="Century Gothic"/>
          <w:color w:val="000000" w:themeColor="text1"/>
          <w:sz w:val="22"/>
          <w:szCs w:val="22"/>
        </w:rPr>
        <w:t xml:space="preserve"> (27:18)</w:t>
      </w:r>
    </w:p>
    <w:p w14:paraId="280049C5" w14:textId="06D84085" w:rsidR="00B01901" w:rsidRPr="006D25E7" w:rsidRDefault="00B01901" w:rsidP="00B01901">
      <w:pPr>
        <w:pStyle w:val="ListParagraph"/>
        <w:numPr>
          <w:ilvl w:val="0"/>
          <w:numId w:val="5"/>
        </w:num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 xml:space="preserve">De gewoonte wilde dat  hij een gevangene vrij liet. Hij stelt dus voor om te kiezen tussen </w:t>
      </w:r>
      <w:proofErr w:type="spellStart"/>
      <w:r w:rsidRPr="006D25E7">
        <w:rPr>
          <w:rFonts w:ascii="Century Gothic" w:hAnsi="Century Gothic"/>
          <w:b/>
          <w:color w:val="000000" w:themeColor="text1"/>
          <w:sz w:val="22"/>
          <w:szCs w:val="22"/>
        </w:rPr>
        <w:t>Barabbas</w:t>
      </w:r>
      <w:proofErr w:type="spellEnd"/>
      <w:r w:rsidRPr="006D25E7">
        <w:rPr>
          <w:rFonts w:ascii="Century Gothic" w:hAnsi="Century Gothic"/>
          <w:b/>
          <w:color w:val="000000" w:themeColor="text1"/>
          <w:sz w:val="22"/>
          <w:szCs w:val="22"/>
        </w:rPr>
        <w:t>,</w:t>
      </w:r>
      <w:r w:rsidRPr="006D25E7">
        <w:rPr>
          <w:rFonts w:ascii="Century Gothic" w:hAnsi="Century Gothic"/>
          <w:color w:val="000000" w:themeColor="text1"/>
          <w:sz w:val="22"/>
          <w:szCs w:val="22"/>
        </w:rPr>
        <w:t xml:space="preserve"> een moordenaar die op een andere manier veel gevaarlijker was, en Jezus (v. 15-17)</w:t>
      </w:r>
    </w:p>
    <w:p w14:paraId="112656AF" w14:textId="1E7C590B" w:rsidR="00B01901" w:rsidRPr="006D25E7" w:rsidRDefault="00B01901" w:rsidP="00B01901">
      <w:pPr>
        <w:pStyle w:val="ListParagraph"/>
        <w:numPr>
          <w:ilvl w:val="0"/>
          <w:numId w:val="5"/>
        </w:num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 xml:space="preserve">Wanneer de menigte, opgestookt door de geestelijke leiders,  </w:t>
      </w:r>
      <w:proofErr w:type="spellStart"/>
      <w:r w:rsidRPr="006D25E7">
        <w:rPr>
          <w:rFonts w:ascii="Century Gothic" w:hAnsi="Century Gothic"/>
          <w:color w:val="000000" w:themeColor="text1"/>
          <w:sz w:val="22"/>
          <w:szCs w:val="22"/>
        </w:rPr>
        <w:t>Barabbas</w:t>
      </w:r>
      <w:proofErr w:type="spellEnd"/>
      <w:r w:rsidRPr="006D25E7">
        <w:rPr>
          <w:rFonts w:ascii="Century Gothic" w:hAnsi="Century Gothic"/>
          <w:color w:val="000000" w:themeColor="text1"/>
          <w:sz w:val="22"/>
          <w:szCs w:val="22"/>
        </w:rPr>
        <w:t xml:space="preserve"> eis</w:t>
      </w:r>
      <w:r w:rsidR="00394334">
        <w:rPr>
          <w:rFonts w:ascii="Century Gothic" w:hAnsi="Century Gothic"/>
          <w:color w:val="000000" w:themeColor="text1"/>
          <w:sz w:val="22"/>
          <w:szCs w:val="22"/>
        </w:rPr>
        <w:t>t</w:t>
      </w:r>
      <w:r w:rsidRPr="006D25E7">
        <w:rPr>
          <w:rFonts w:ascii="Century Gothic" w:hAnsi="Century Gothic"/>
          <w:color w:val="000000" w:themeColor="text1"/>
          <w:sz w:val="22"/>
          <w:szCs w:val="22"/>
        </w:rPr>
        <w:t xml:space="preserve">, probeert Pilatus te </w:t>
      </w:r>
      <w:r w:rsidRPr="006D25E7">
        <w:rPr>
          <w:rFonts w:ascii="Century Gothic" w:hAnsi="Century Gothic"/>
          <w:b/>
          <w:color w:val="000000" w:themeColor="text1"/>
          <w:sz w:val="22"/>
          <w:szCs w:val="22"/>
        </w:rPr>
        <w:t>onderhandelen</w:t>
      </w:r>
      <w:r w:rsidRPr="006D25E7">
        <w:rPr>
          <w:rFonts w:ascii="Century Gothic" w:hAnsi="Century Gothic"/>
          <w:color w:val="000000" w:themeColor="text1"/>
          <w:sz w:val="22"/>
          <w:szCs w:val="22"/>
        </w:rPr>
        <w:t xml:space="preserve"> met de menigte: </w:t>
      </w:r>
      <w:r w:rsidRPr="006D25E7">
        <w:rPr>
          <w:rFonts w:ascii="Century Gothic" w:hAnsi="Century Gothic"/>
          <w:color w:val="3366FF"/>
          <w:sz w:val="22"/>
          <w:szCs w:val="22"/>
        </w:rPr>
        <w:t xml:space="preserve">“Pilatus vroeg hun: ‘Wat moet ik dan doen met Jezus die de </w:t>
      </w:r>
      <w:proofErr w:type="spellStart"/>
      <w:r w:rsidRPr="006D25E7">
        <w:rPr>
          <w:rFonts w:ascii="Century Gothic" w:hAnsi="Century Gothic"/>
          <w:color w:val="3366FF"/>
          <w:sz w:val="22"/>
          <w:szCs w:val="22"/>
        </w:rPr>
        <w:t>messias</w:t>
      </w:r>
      <w:proofErr w:type="spellEnd"/>
      <w:r w:rsidRPr="006D25E7">
        <w:rPr>
          <w:rFonts w:ascii="Century Gothic" w:hAnsi="Century Gothic"/>
          <w:color w:val="3366FF"/>
          <w:sz w:val="22"/>
          <w:szCs w:val="22"/>
        </w:rPr>
        <w:t xml:space="preserve"> wordt genoemd?’ Allen antwoordden: ‘Aan het kruis met hem!’ 23 Hij vroeg: ‘Wat heeft hij dan misdaan?’ Maar ze schreeuwden alleen maar harder: ‘Aan het kruis met hem!’” </w:t>
      </w:r>
      <w:r w:rsidRPr="006D25E7">
        <w:rPr>
          <w:rFonts w:ascii="Century Gothic" w:hAnsi="Century Gothic"/>
          <w:color w:val="000000" w:themeColor="text1"/>
          <w:sz w:val="22"/>
          <w:szCs w:val="22"/>
        </w:rPr>
        <w:t>(v. 22,23)</w:t>
      </w:r>
    </w:p>
    <w:p w14:paraId="0C456B8B" w14:textId="2D5991D0" w:rsidR="00B01901" w:rsidRPr="006D25E7" w:rsidRDefault="00B01901" w:rsidP="00B01901">
      <w:pPr>
        <w:pStyle w:val="ListParagraph"/>
        <w:numPr>
          <w:ilvl w:val="0"/>
          <w:numId w:val="5"/>
        </w:num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 xml:space="preserve">Pilatus </w:t>
      </w:r>
      <w:r w:rsidRPr="006D25E7">
        <w:rPr>
          <w:rFonts w:ascii="Century Gothic" w:hAnsi="Century Gothic"/>
          <w:b/>
          <w:color w:val="000000" w:themeColor="text1"/>
          <w:sz w:val="22"/>
          <w:szCs w:val="22"/>
        </w:rPr>
        <w:t>wast zijn handen,</w:t>
      </w:r>
      <w:r w:rsidRPr="006D25E7">
        <w:rPr>
          <w:rFonts w:ascii="Century Gothic" w:hAnsi="Century Gothic"/>
          <w:color w:val="000000" w:themeColor="text1"/>
          <w:sz w:val="22"/>
          <w:szCs w:val="22"/>
        </w:rPr>
        <w:t xml:space="preserve"> om zich symbolisch van elke verantwoordelijkheid te ontdoen, laat </w:t>
      </w:r>
      <w:proofErr w:type="spellStart"/>
      <w:r w:rsidRPr="006D25E7">
        <w:rPr>
          <w:rFonts w:ascii="Century Gothic" w:hAnsi="Century Gothic"/>
          <w:color w:val="000000" w:themeColor="text1"/>
          <w:sz w:val="22"/>
          <w:szCs w:val="22"/>
        </w:rPr>
        <w:t>Barabbas</w:t>
      </w:r>
      <w:proofErr w:type="spellEnd"/>
      <w:r w:rsidRPr="006D25E7">
        <w:rPr>
          <w:rFonts w:ascii="Century Gothic" w:hAnsi="Century Gothic"/>
          <w:color w:val="000000" w:themeColor="text1"/>
          <w:sz w:val="22"/>
          <w:szCs w:val="22"/>
        </w:rPr>
        <w:t xml:space="preserve"> vrij, laat Jezus geselen en levert hem over om te laten kruisigen (v. 24-26)</w:t>
      </w:r>
    </w:p>
    <w:p w14:paraId="68C03BAF" w14:textId="77777777" w:rsidR="00B01901" w:rsidRPr="006D25E7" w:rsidRDefault="00B01901" w:rsidP="00B0190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rPr>
      </w:pPr>
      <w:r w:rsidRPr="006D25E7">
        <w:rPr>
          <w:rFonts w:ascii="Century Gothic" w:hAnsi="Century Gothic" w:cs="Georgia"/>
          <w:sz w:val="22"/>
          <w:szCs w:val="22"/>
          <w:highlight w:val="yellow"/>
        </w:rPr>
        <w:sym w:font="Wingdings" w:char="F038"/>
      </w:r>
      <w:r w:rsidRPr="006D25E7">
        <w:rPr>
          <w:rFonts w:ascii="Century Gothic" w:hAnsi="Century Gothic" w:cs="Georgia"/>
          <w:sz w:val="22"/>
          <w:szCs w:val="22"/>
        </w:rPr>
        <w:t xml:space="preserve">  </w:t>
      </w:r>
      <w:r w:rsidRPr="006D25E7">
        <w:rPr>
          <w:rFonts w:ascii="Century Gothic" w:hAnsi="Century Gothic"/>
          <w:b/>
          <w:color w:val="800000"/>
          <w:sz w:val="22"/>
          <w:szCs w:val="22"/>
          <w:u w:val="single"/>
        </w:rPr>
        <w:t>Samen overleggen</w:t>
      </w:r>
    </w:p>
    <w:p w14:paraId="31BE912D" w14:textId="2370B19F" w:rsidR="00B01901" w:rsidRPr="006D25E7" w:rsidRDefault="00B01901" w:rsidP="00B01901">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Pilatus lijkt overtuigd van Jezus’ onschuld</w:t>
      </w:r>
      <w:r w:rsidR="00FF3CA7" w:rsidRPr="006D25E7">
        <w:rPr>
          <w:rFonts w:ascii="Century Gothic" w:hAnsi="Century Gothic"/>
          <w:color w:val="800000"/>
          <w:sz w:val="22"/>
          <w:szCs w:val="22"/>
        </w:rPr>
        <w:t>, maar</w:t>
      </w:r>
      <w:r w:rsidR="00394334">
        <w:rPr>
          <w:rFonts w:ascii="Century Gothic" w:hAnsi="Century Gothic"/>
          <w:color w:val="800000"/>
          <w:sz w:val="22"/>
          <w:szCs w:val="22"/>
        </w:rPr>
        <w:t xml:space="preserve"> toch</w:t>
      </w:r>
      <w:r w:rsidR="00FF3CA7" w:rsidRPr="006D25E7">
        <w:rPr>
          <w:rFonts w:ascii="Century Gothic" w:hAnsi="Century Gothic"/>
          <w:color w:val="800000"/>
          <w:sz w:val="22"/>
          <w:szCs w:val="22"/>
        </w:rPr>
        <w:t xml:space="preserve"> </w:t>
      </w:r>
      <w:r w:rsidR="00FF3CA7" w:rsidRPr="006D25E7">
        <w:rPr>
          <w:rFonts w:ascii="Century Gothic" w:hAnsi="Century Gothic"/>
          <w:b/>
          <w:color w:val="800000"/>
          <w:sz w:val="22"/>
          <w:szCs w:val="22"/>
        </w:rPr>
        <w:t>onderhandelt</w:t>
      </w:r>
      <w:r w:rsidR="00FF3CA7" w:rsidRPr="006D25E7">
        <w:rPr>
          <w:rFonts w:ascii="Century Gothic" w:hAnsi="Century Gothic"/>
          <w:color w:val="800000"/>
          <w:sz w:val="22"/>
          <w:szCs w:val="22"/>
        </w:rPr>
        <w:t xml:space="preserve"> met de menigte. Begrijp je deze houding? Kan de mening van anderen (‘wat mensen ervan zullen denken’) jouw keuzes en beslissingen beïnvloeden?</w:t>
      </w:r>
    </w:p>
    <w:p w14:paraId="2B1CBF20" w14:textId="13EF547C" w:rsidR="00FF3CA7" w:rsidRPr="006D25E7" w:rsidRDefault="00FF3CA7" w:rsidP="00B01901">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Pilatus’ houding ligt aan de oorsprong van de uitdrukking ‘</w:t>
      </w:r>
      <w:r w:rsidRPr="006D25E7">
        <w:rPr>
          <w:rFonts w:ascii="Century Gothic" w:hAnsi="Century Gothic"/>
          <w:b/>
          <w:color w:val="800000"/>
          <w:sz w:val="22"/>
          <w:szCs w:val="22"/>
        </w:rPr>
        <w:t xml:space="preserve">de handen wassen in onschuld’ – </w:t>
      </w:r>
      <w:r w:rsidRPr="006D25E7">
        <w:rPr>
          <w:rFonts w:ascii="Century Gothic" w:hAnsi="Century Gothic"/>
          <w:color w:val="800000"/>
          <w:sz w:val="22"/>
          <w:szCs w:val="22"/>
        </w:rPr>
        <w:t>handelen tegen de eigen overtuiging zonder de verantwoordelijkheid op te nemen. Wat is je re</w:t>
      </w:r>
      <w:r w:rsidR="00394334">
        <w:rPr>
          <w:rFonts w:ascii="Century Gothic" w:hAnsi="Century Gothic"/>
          <w:color w:val="800000"/>
          <w:sz w:val="22"/>
          <w:szCs w:val="22"/>
        </w:rPr>
        <w:softHyphen/>
      </w:r>
      <w:r w:rsidRPr="006D25E7">
        <w:rPr>
          <w:rFonts w:ascii="Century Gothic" w:hAnsi="Century Gothic"/>
          <w:color w:val="800000"/>
          <w:sz w:val="22"/>
          <w:szCs w:val="22"/>
        </w:rPr>
        <w:t xml:space="preserve">actie op deze houding van Pilatus? Had hij moediger kunnen / moeten zijn? Ben jij </w:t>
      </w:r>
      <w:r w:rsidR="00394334">
        <w:rPr>
          <w:rFonts w:ascii="Century Gothic" w:hAnsi="Century Gothic"/>
          <w:color w:val="800000"/>
          <w:sz w:val="22"/>
          <w:szCs w:val="22"/>
        </w:rPr>
        <w:t xml:space="preserve">moedig </w:t>
      </w:r>
      <w:r w:rsidRPr="006D25E7">
        <w:rPr>
          <w:rFonts w:ascii="Century Gothic" w:hAnsi="Century Gothic"/>
          <w:color w:val="800000"/>
          <w:sz w:val="22"/>
          <w:szCs w:val="22"/>
        </w:rPr>
        <w:t>wan</w:t>
      </w:r>
      <w:r w:rsidR="00394334">
        <w:rPr>
          <w:rFonts w:ascii="Century Gothic" w:hAnsi="Century Gothic"/>
          <w:color w:val="800000"/>
          <w:sz w:val="22"/>
          <w:szCs w:val="22"/>
        </w:rPr>
        <w:softHyphen/>
      </w:r>
      <w:r w:rsidRPr="006D25E7">
        <w:rPr>
          <w:rFonts w:ascii="Century Gothic" w:hAnsi="Century Gothic"/>
          <w:color w:val="800000"/>
          <w:sz w:val="22"/>
          <w:szCs w:val="22"/>
        </w:rPr>
        <w:t>neer je moeilijke beslissingen moet nemen waar je reputatie en carrière kunnen van afhangen?</w:t>
      </w:r>
    </w:p>
    <w:p w14:paraId="4CBDE456" w14:textId="77777777" w:rsidR="00FF3CA7" w:rsidRPr="006D25E7" w:rsidRDefault="00FF3CA7" w:rsidP="00B01901">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Pilatus laat Jezus geselen en kruisigen. Hoe kan er vandaag nog (niet letterlijk) </w:t>
      </w:r>
      <w:r w:rsidRPr="006D25E7">
        <w:rPr>
          <w:rFonts w:ascii="Century Gothic" w:hAnsi="Century Gothic"/>
          <w:b/>
          <w:color w:val="800000"/>
          <w:sz w:val="22"/>
          <w:szCs w:val="22"/>
        </w:rPr>
        <w:t xml:space="preserve">gegeseld en gekruisigd </w:t>
      </w:r>
      <w:r w:rsidRPr="006D25E7">
        <w:rPr>
          <w:rFonts w:ascii="Century Gothic" w:hAnsi="Century Gothic"/>
          <w:color w:val="800000"/>
          <w:sz w:val="22"/>
          <w:szCs w:val="22"/>
        </w:rPr>
        <w:t xml:space="preserve">worden? Kan dit gebeuren in de kerk? Leg het verband met de waarden van het </w:t>
      </w:r>
    </w:p>
    <w:p w14:paraId="2D5C81A9" w14:textId="2BED8A30" w:rsidR="00FF3CA7" w:rsidRPr="006D25E7" w:rsidRDefault="00FF3CA7" w:rsidP="00FF3CA7">
      <w:pPr>
        <w:pStyle w:val="ListParagraph"/>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0"/>
        <w:rPr>
          <w:rFonts w:ascii="Century Gothic" w:hAnsi="Century Gothic"/>
          <w:color w:val="800000"/>
          <w:sz w:val="22"/>
          <w:szCs w:val="22"/>
        </w:rPr>
      </w:pPr>
      <w:r w:rsidRPr="006D25E7">
        <w:rPr>
          <w:rFonts w:ascii="Century Gothic" w:hAnsi="Century Gothic"/>
          <w:color w:val="800000"/>
          <w:sz w:val="22"/>
          <w:szCs w:val="22"/>
        </w:rPr>
        <w:t>Koninkrijk zoals Jezus ze leerde en toepaste…</w:t>
      </w:r>
    </w:p>
    <w:p w14:paraId="05C28EB8" w14:textId="77777777" w:rsidR="000D7A21" w:rsidRPr="006D25E7" w:rsidRDefault="000D7A21" w:rsidP="004C6CA0">
      <w:pPr>
        <w:spacing w:before="120"/>
        <w:rPr>
          <w:rFonts w:ascii="Century Gothic" w:hAnsi="Century Gothic"/>
          <w:sz w:val="4"/>
          <w:szCs w:val="4"/>
        </w:rPr>
      </w:pPr>
    </w:p>
    <w:p w14:paraId="2C0BA65B" w14:textId="071EA8B8" w:rsidR="00FF3CA7" w:rsidRPr="006D25E7" w:rsidRDefault="00FF3CA7" w:rsidP="00FF3CA7">
      <w:pPr>
        <w:shd w:val="clear" w:color="auto" w:fill="D9D9D9" w:themeFill="background1" w:themeFillShade="D9"/>
        <w:spacing w:before="120"/>
        <w:rPr>
          <w:rFonts w:ascii="Century Gothic" w:eastAsia="Cambria" w:hAnsi="Century Gothic" w:cs="Cambria"/>
          <w:b/>
          <w:bCs/>
          <w:color w:val="000000"/>
          <w:sz w:val="22"/>
          <w:szCs w:val="22"/>
          <w:u w:color="000000"/>
          <w:bdr w:val="nil"/>
        </w:rPr>
      </w:pPr>
      <w:r w:rsidRPr="006D25E7">
        <w:rPr>
          <w:rFonts w:cs="Georgia"/>
          <w:highlight w:val="yellow"/>
        </w:rPr>
        <w:sym w:font="Wingdings" w:char="F038"/>
      </w:r>
      <w:r w:rsidRPr="006D25E7">
        <w:rPr>
          <w:rFonts w:cs="Georgia"/>
        </w:rPr>
        <w:t xml:space="preserve"> </w:t>
      </w:r>
      <w:r w:rsidRPr="006D25E7">
        <w:rPr>
          <w:rFonts w:ascii="Century Gothic" w:hAnsi="Century Gothic" w:cs="Georgia"/>
          <w:sz w:val="22"/>
          <w:szCs w:val="22"/>
        </w:rPr>
        <w:t xml:space="preserve"> </w:t>
      </w:r>
      <w:r w:rsidRPr="006D25E7">
        <w:rPr>
          <w:rFonts w:ascii="Century Gothic" w:eastAsia="Cambria" w:hAnsi="Century Gothic" w:cs="Cambria"/>
          <w:b/>
          <w:bCs/>
          <w:color w:val="000000"/>
          <w:sz w:val="22"/>
          <w:szCs w:val="22"/>
          <w:u w:color="000000"/>
          <w:bdr w:val="nil"/>
        </w:rPr>
        <w:t>De religieuze leiders</w:t>
      </w:r>
    </w:p>
    <w:p w14:paraId="3DD4E96C" w14:textId="6813243A" w:rsidR="00FF3CA7" w:rsidRPr="006D25E7" w:rsidRDefault="00FF3CA7" w:rsidP="004C6CA0">
      <w:p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spacing w:val="-2"/>
          <w:sz w:val="22"/>
          <w:szCs w:val="22"/>
        </w:rPr>
        <w:t>Van bij het begin van zijn opdracht botste Jezus op de groeiende weerstand van de godsdienstige</w:t>
      </w:r>
      <w:r w:rsidRPr="006D25E7">
        <w:rPr>
          <w:rFonts w:ascii="Century Gothic" w:hAnsi="Century Gothic"/>
          <w:sz w:val="22"/>
          <w:szCs w:val="22"/>
        </w:rPr>
        <w:t xml:space="preserve"> leiders. Ze bekritiseren hem: Jezus eet met tollenaars en zondaren (mat 9:11), hij overtreedt de sab</w:t>
      </w:r>
      <w:r w:rsidRPr="006D25E7">
        <w:rPr>
          <w:rFonts w:ascii="Century Gothic" w:hAnsi="Century Gothic"/>
          <w:sz w:val="22"/>
          <w:szCs w:val="22"/>
        </w:rPr>
        <w:softHyphen/>
        <w:t xml:space="preserve">bat en de traditie (12:1 e.v.), hij is door demonen bezeten (12:24), etc. Hij wordt op de proef gesteld: </w:t>
      </w:r>
      <w:r w:rsidRPr="006D25E7">
        <w:rPr>
          <w:rFonts w:ascii="Century Gothic" w:hAnsi="Century Gothic"/>
          <w:color w:val="3366FF"/>
          <w:sz w:val="22"/>
          <w:szCs w:val="22"/>
        </w:rPr>
        <w:t>“Nu trokken de farizeeën zich terug om zich erop te beraden hoe ze hem met een uitspraak in de val konden lokken.”</w:t>
      </w:r>
      <w:r w:rsidRPr="006D25E7">
        <w:rPr>
          <w:rFonts w:ascii="Century Gothic" w:hAnsi="Century Gothic"/>
          <w:sz w:val="22"/>
          <w:szCs w:val="22"/>
        </w:rPr>
        <w:t xml:space="preserve"> (22:15; zie ook 16:1; 19:3). Heel snel al </w:t>
      </w:r>
      <w:r w:rsidR="00394334">
        <w:rPr>
          <w:rFonts w:ascii="Century Gothic" w:hAnsi="Century Gothic"/>
          <w:sz w:val="22"/>
          <w:szCs w:val="22"/>
        </w:rPr>
        <w:t xml:space="preserve">wordt er nagedacht over hoe ze </w:t>
      </w:r>
      <w:r w:rsidRPr="006D25E7">
        <w:rPr>
          <w:rFonts w:ascii="Century Gothic" w:hAnsi="Century Gothic"/>
          <w:sz w:val="22"/>
          <w:szCs w:val="22"/>
        </w:rPr>
        <w:t xml:space="preserve">hem </w:t>
      </w:r>
      <w:r w:rsidR="00394334">
        <w:rPr>
          <w:rFonts w:ascii="Century Gothic" w:hAnsi="Century Gothic"/>
          <w:sz w:val="22"/>
          <w:szCs w:val="22"/>
        </w:rPr>
        <w:t>kunnen</w:t>
      </w:r>
      <w:r w:rsidRPr="006D25E7">
        <w:rPr>
          <w:rFonts w:ascii="Century Gothic" w:hAnsi="Century Gothic"/>
          <w:sz w:val="22"/>
          <w:szCs w:val="22"/>
        </w:rPr>
        <w:t xml:space="preserve"> laten verdwij</w:t>
      </w:r>
      <w:r w:rsidRPr="006D25E7">
        <w:rPr>
          <w:rFonts w:ascii="Century Gothic" w:hAnsi="Century Gothic"/>
          <w:sz w:val="22"/>
          <w:szCs w:val="22"/>
        </w:rPr>
        <w:softHyphen/>
        <w:t xml:space="preserve">nen:  </w:t>
      </w:r>
      <w:r w:rsidR="00F86694" w:rsidRPr="006D25E7">
        <w:rPr>
          <w:rFonts w:ascii="Century Gothic" w:hAnsi="Century Gothic"/>
          <w:color w:val="3366FF"/>
          <w:sz w:val="22"/>
          <w:szCs w:val="22"/>
        </w:rPr>
        <w:t>“De farizeeën dropen af en besloten hem uit de weg te ruimen.“</w:t>
      </w:r>
      <w:r w:rsidRPr="006D25E7">
        <w:rPr>
          <w:rFonts w:ascii="Century Gothic" w:hAnsi="Century Gothic"/>
          <w:sz w:val="22"/>
          <w:szCs w:val="22"/>
        </w:rPr>
        <w:t xml:space="preserve"> </w:t>
      </w:r>
      <w:r w:rsidR="00F86694" w:rsidRPr="006D25E7">
        <w:rPr>
          <w:rFonts w:ascii="Century Gothic" w:hAnsi="Century Gothic"/>
          <w:color w:val="000000" w:themeColor="text1"/>
          <w:sz w:val="22"/>
          <w:szCs w:val="22"/>
        </w:rPr>
        <w:t>(12:14)</w:t>
      </w:r>
    </w:p>
    <w:p w14:paraId="698F39EC" w14:textId="4EB399E8" w:rsidR="00F86694" w:rsidRPr="006D25E7" w:rsidRDefault="00F86694" w:rsidP="004C6CA0">
      <w:p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Tijdens de lijdensweek zie je duidelijk de geestelijke leiders aan het werk: “ </w:t>
      </w:r>
      <w:r w:rsidRPr="006D25E7">
        <w:rPr>
          <w:rFonts w:ascii="Century Gothic" w:hAnsi="Century Gothic"/>
          <w:color w:val="3366FF"/>
          <w:sz w:val="22"/>
          <w:szCs w:val="22"/>
        </w:rPr>
        <w:t xml:space="preserve">Ondertussen kwamen de hogepriesters en de oudsten van het volk bijeen in het paleis van de hogepriester, </w:t>
      </w:r>
      <w:proofErr w:type="spellStart"/>
      <w:r w:rsidRPr="006D25E7">
        <w:rPr>
          <w:rFonts w:ascii="Century Gothic" w:hAnsi="Century Gothic"/>
          <w:color w:val="3366FF"/>
          <w:sz w:val="22"/>
          <w:szCs w:val="22"/>
        </w:rPr>
        <w:t>Kajafas</w:t>
      </w:r>
      <w:proofErr w:type="spellEnd"/>
      <w:r w:rsidRPr="006D25E7">
        <w:rPr>
          <w:rFonts w:ascii="Century Gothic" w:hAnsi="Century Gothic"/>
          <w:color w:val="3366FF"/>
          <w:sz w:val="22"/>
          <w:szCs w:val="22"/>
        </w:rPr>
        <w:t>. 4 Daar beraamden ze het plan om Jezus door middel van een list gevangen te nemen en hem te doden. 5 ‘Maar niet op het feest,’ zeiden ze, ‘want dan komt het volk in opstand.</w:t>
      </w:r>
      <w:r w:rsidRPr="006D25E7">
        <w:rPr>
          <w:rFonts w:ascii="Century Gothic" w:hAnsi="Century Gothic"/>
          <w:color w:val="000000" w:themeColor="text1"/>
          <w:sz w:val="22"/>
          <w:szCs w:val="22"/>
        </w:rPr>
        <w:t>’ (26:3-5)</w:t>
      </w:r>
    </w:p>
    <w:p w14:paraId="5B24439A" w14:textId="12358A20" w:rsidR="00F86694" w:rsidRPr="006D25E7" w:rsidRDefault="00F86694" w:rsidP="00F86694">
      <w:pPr>
        <w:pStyle w:val="ListParagraph"/>
        <w:numPr>
          <w:ilvl w:val="0"/>
          <w:numId w:val="7"/>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color w:val="000000" w:themeColor="text1"/>
          <w:sz w:val="22"/>
          <w:szCs w:val="22"/>
        </w:rPr>
        <w:t xml:space="preserve">Ze sluiten een overeenkomst met </w:t>
      </w:r>
      <w:r w:rsidRPr="006D25E7">
        <w:rPr>
          <w:rFonts w:ascii="Century Gothic" w:hAnsi="Century Gothic"/>
          <w:b/>
          <w:color w:val="000000" w:themeColor="text1"/>
          <w:sz w:val="22"/>
          <w:szCs w:val="22"/>
        </w:rPr>
        <w:t>Judas</w:t>
      </w:r>
      <w:r w:rsidRPr="006D25E7">
        <w:rPr>
          <w:rFonts w:ascii="Century Gothic" w:hAnsi="Century Gothic"/>
          <w:color w:val="000000" w:themeColor="text1"/>
          <w:sz w:val="22"/>
          <w:szCs w:val="22"/>
        </w:rPr>
        <w:t xml:space="preserve"> die bereid is om Jezus uit te leveren voor 30 zilverstuk</w:t>
      </w:r>
      <w:r w:rsidRPr="006D25E7">
        <w:rPr>
          <w:rFonts w:ascii="Century Gothic" w:hAnsi="Century Gothic"/>
          <w:color w:val="000000" w:themeColor="text1"/>
          <w:sz w:val="22"/>
          <w:szCs w:val="22"/>
        </w:rPr>
        <w:softHyphen/>
        <w:t xml:space="preserve">ken (v. 14,15) </w:t>
      </w:r>
    </w:p>
    <w:p w14:paraId="2841F200" w14:textId="50BB84EE" w:rsidR="00F86694" w:rsidRPr="006D25E7" w:rsidRDefault="004A0BCD" w:rsidP="00F86694">
      <w:pPr>
        <w:pStyle w:val="ListParagraph"/>
        <w:numPr>
          <w:ilvl w:val="0"/>
          <w:numId w:val="7"/>
        </w:num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en</w:t>
      </w:r>
      <w:r w:rsidRPr="006D25E7">
        <w:rPr>
          <w:rFonts w:ascii="Century Gothic" w:hAnsi="Century Gothic" w:cs="Georgia"/>
          <w:sz w:val="22"/>
          <w:szCs w:val="22"/>
        </w:rPr>
        <w:t xml:space="preserve"> </w:t>
      </w:r>
      <w:r w:rsidR="00F86694" w:rsidRPr="006D25E7">
        <w:rPr>
          <w:rFonts w:ascii="Century Gothic" w:hAnsi="Century Gothic" w:cs="Georgia"/>
          <w:sz w:val="22"/>
          <w:szCs w:val="22"/>
        </w:rPr>
        <w:t xml:space="preserve">sturen een gewapende bende om Jezus </w:t>
      </w:r>
      <w:r w:rsidR="00F86694" w:rsidRPr="006D25E7">
        <w:rPr>
          <w:rFonts w:ascii="Century Gothic" w:hAnsi="Century Gothic" w:cs="Georgia"/>
          <w:b/>
          <w:sz w:val="22"/>
          <w:szCs w:val="22"/>
        </w:rPr>
        <w:t>te arresteren</w:t>
      </w:r>
      <w:r w:rsidR="00F86694" w:rsidRPr="006D25E7">
        <w:rPr>
          <w:rFonts w:ascii="Century Gothic" w:hAnsi="Century Gothic" w:cs="Georgia"/>
          <w:sz w:val="22"/>
          <w:szCs w:val="22"/>
        </w:rPr>
        <w:t xml:space="preserve"> in de hof van </w:t>
      </w:r>
      <w:proofErr w:type="spellStart"/>
      <w:r w:rsidR="00F86694" w:rsidRPr="006D25E7">
        <w:rPr>
          <w:rFonts w:ascii="Century Gothic" w:hAnsi="Century Gothic" w:cs="Georgia"/>
          <w:sz w:val="22"/>
          <w:szCs w:val="22"/>
        </w:rPr>
        <w:t>Getsemane</w:t>
      </w:r>
      <w:proofErr w:type="spellEnd"/>
      <w:r w:rsidR="00F86694" w:rsidRPr="006D25E7">
        <w:rPr>
          <w:rFonts w:ascii="Century Gothic" w:hAnsi="Century Gothic" w:cs="Georgia"/>
          <w:sz w:val="22"/>
          <w:szCs w:val="22"/>
        </w:rPr>
        <w:t xml:space="preserve"> (v. 47)</w:t>
      </w:r>
    </w:p>
    <w:p w14:paraId="3205CFBD" w14:textId="34314463" w:rsidR="00F86694" w:rsidRPr="006D25E7" w:rsidRDefault="00F86694" w:rsidP="00F86694">
      <w:pPr>
        <w:pStyle w:val="ListParagraph"/>
        <w:numPr>
          <w:ilvl w:val="0"/>
          <w:numId w:val="7"/>
        </w:numPr>
        <w:spacing w:before="120"/>
        <w:rPr>
          <w:rFonts w:ascii="Century Gothic" w:hAnsi="Century Gothic"/>
          <w:color w:val="000000" w:themeColor="text1"/>
          <w:sz w:val="22"/>
          <w:szCs w:val="22"/>
        </w:rPr>
      </w:pPr>
      <w:r w:rsidRPr="006D25E7">
        <w:rPr>
          <w:rFonts w:ascii="Century Gothic" w:hAnsi="Century Gothic" w:cs="Georgia"/>
          <w:sz w:val="22"/>
          <w:szCs w:val="22"/>
        </w:rPr>
        <w:t xml:space="preserve">Bij de hogepriester </w:t>
      </w:r>
      <w:proofErr w:type="spellStart"/>
      <w:r w:rsidRPr="006D25E7">
        <w:rPr>
          <w:rFonts w:ascii="Century Gothic" w:hAnsi="Century Gothic" w:cs="Georgia"/>
          <w:sz w:val="22"/>
          <w:szCs w:val="22"/>
        </w:rPr>
        <w:t>Kajafas</w:t>
      </w:r>
      <w:proofErr w:type="spellEnd"/>
      <w:r w:rsidRPr="006D25E7">
        <w:rPr>
          <w:rFonts w:ascii="Century Gothic" w:hAnsi="Century Gothic" w:cs="Georgia"/>
          <w:sz w:val="22"/>
          <w:szCs w:val="22"/>
        </w:rPr>
        <w:t xml:space="preserve"> wordt er gezocht naar een aanleiding om hem te veroordelen, zelfs al moet hiervoor gezocht worden </w:t>
      </w:r>
      <w:r w:rsidR="004A0BCD">
        <w:rPr>
          <w:rFonts w:ascii="Century Gothic" w:hAnsi="Century Gothic" w:cs="Georgia"/>
          <w:sz w:val="22"/>
          <w:szCs w:val="22"/>
        </w:rPr>
        <w:t>naar</w:t>
      </w:r>
      <w:r w:rsidRPr="006D25E7">
        <w:rPr>
          <w:rFonts w:ascii="Century Gothic" w:hAnsi="Century Gothic" w:cs="Georgia"/>
          <w:sz w:val="22"/>
          <w:szCs w:val="22"/>
        </w:rPr>
        <w:t xml:space="preserve"> </w:t>
      </w:r>
      <w:r w:rsidRPr="006D25E7">
        <w:rPr>
          <w:rFonts w:ascii="Century Gothic" w:hAnsi="Century Gothic" w:cs="Georgia"/>
          <w:b/>
          <w:sz w:val="22"/>
          <w:szCs w:val="22"/>
        </w:rPr>
        <w:t>valse getuigenissen</w:t>
      </w:r>
      <w:r w:rsidRPr="006D25E7">
        <w:rPr>
          <w:rFonts w:ascii="Century Gothic" w:hAnsi="Century Gothic" w:cs="Georgia"/>
          <w:sz w:val="22"/>
          <w:szCs w:val="22"/>
        </w:rPr>
        <w:t xml:space="preserve"> (v. 59)</w:t>
      </w:r>
    </w:p>
    <w:p w14:paraId="5BEDF12A" w14:textId="643A8157" w:rsidR="00F86694" w:rsidRPr="006D25E7" w:rsidRDefault="00F86694" w:rsidP="00F86694">
      <w:pPr>
        <w:pStyle w:val="ListParagraph"/>
        <w:numPr>
          <w:ilvl w:val="0"/>
          <w:numId w:val="7"/>
        </w:numPr>
        <w:spacing w:before="120"/>
        <w:rPr>
          <w:rFonts w:ascii="Century Gothic" w:hAnsi="Century Gothic"/>
          <w:color w:val="000000" w:themeColor="text1"/>
          <w:sz w:val="22"/>
          <w:szCs w:val="22"/>
        </w:rPr>
      </w:pPr>
      <w:r w:rsidRPr="006D25E7">
        <w:rPr>
          <w:rFonts w:ascii="Century Gothic" w:hAnsi="Century Gothic" w:cs="Georgia"/>
          <w:sz w:val="22"/>
          <w:szCs w:val="22"/>
        </w:rPr>
        <w:t xml:space="preserve">Jezus wordt beschuldigd van </w:t>
      </w:r>
      <w:r w:rsidRPr="006D25E7">
        <w:rPr>
          <w:rFonts w:ascii="Century Gothic" w:hAnsi="Century Gothic" w:cs="Georgia"/>
          <w:b/>
          <w:sz w:val="22"/>
          <w:szCs w:val="22"/>
        </w:rPr>
        <w:t>lastering</w:t>
      </w:r>
      <w:r w:rsidRPr="006D25E7">
        <w:rPr>
          <w:rFonts w:ascii="Century Gothic" w:hAnsi="Century Gothic" w:cs="Georgia"/>
          <w:sz w:val="22"/>
          <w:szCs w:val="22"/>
        </w:rPr>
        <w:t>, de leiders spuwen hem in het gezicht en overladen hem met slagen (v. 65-67)</w:t>
      </w:r>
    </w:p>
    <w:p w14:paraId="18B49EBD" w14:textId="7AB49BCC" w:rsidR="00F86694" w:rsidRPr="006D25E7" w:rsidRDefault="00F86694" w:rsidP="00F86694">
      <w:pPr>
        <w:pStyle w:val="ListParagraph"/>
        <w:numPr>
          <w:ilvl w:val="0"/>
          <w:numId w:val="7"/>
        </w:numPr>
        <w:spacing w:before="120"/>
        <w:rPr>
          <w:rFonts w:ascii="Century Gothic" w:hAnsi="Century Gothic"/>
          <w:color w:val="000000" w:themeColor="text1"/>
          <w:spacing w:val="-6"/>
          <w:sz w:val="22"/>
          <w:szCs w:val="22"/>
        </w:rPr>
      </w:pPr>
      <w:r w:rsidRPr="006D25E7">
        <w:rPr>
          <w:rFonts w:ascii="Century Gothic" w:hAnsi="Century Gothic" w:cs="Georgia"/>
          <w:spacing w:val="-6"/>
          <w:sz w:val="22"/>
          <w:szCs w:val="22"/>
        </w:rPr>
        <w:t>Aangezien ze niet het recht hebben om iemand terecht te stellen, sturen ze Jezus naar Pilatus (27:1,2)</w:t>
      </w:r>
    </w:p>
    <w:p w14:paraId="2736C1C6" w14:textId="2CDA604A" w:rsidR="00F86694" w:rsidRPr="006D25E7" w:rsidRDefault="00F86694" w:rsidP="00F86694">
      <w:pPr>
        <w:pStyle w:val="ListParagraph"/>
        <w:numPr>
          <w:ilvl w:val="0"/>
          <w:numId w:val="7"/>
        </w:num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Bij Pilatus’ voorstel om een gevangene vrij te laten…</w:t>
      </w:r>
      <w:r w:rsidRPr="006D25E7">
        <w:rPr>
          <w:rFonts w:ascii="Century Gothic" w:hAnsi="Century Gothic"/>
          <w:color w:val="3366FF"/>
          <w:sz w:val="22"/>
          <w:szCs w:val="22"/>
        </w:rPr>
        <w:t xml:space="preserve">’haalden de hogepriesters en de oudsten het volk over: ze moesten om </w:t>
      </w:r>
      <w:proofErr w:type="spellStart"/>
      <w:r w:rsidRPr="006D25E7">
        <w:rPr>
          <w:rFonts w:ascii="Century Gothic" w:hAnsi="Century Gothic"/>
          <w:color w:val="3366FF"/>
          <w:sz w:val="22"/>
          <w:szCs w:val="22"/>
        </w:rPr>
        <w:t>Barabbas</w:t>
      </w:r>
      <w:proofErr w:type="spellEnd"/>
      <w:r w:rsidRPr="006D25E7">
        <w:rPr>
          <w:rFonts w:ascii="Century Gothic" w:hAnsi="Century Gothic"/>
          <w:color w:val="3366FF"/>
          <w:sz w:val="22"/>
          <w:szCs w:val="22"/>
        </w:rPr>
        <w:t xml:space="preserve"> vragen, en Jezus laten doden.</w:t>
      </w:r>
      <w:r w:rsidRPr="006D25E7">
        <w:rPr>
          <w:rFonts w:ascii="Century Gothic" w:hAnsi="Century Gothic"/>
          <w:color w:val="000000" w:themeColor="text1"/>
          <w:sz w:val="22"/>
          <w:szCs w:val="22"/>
        </w:rPr>
        <w:t>’(27:20)</w:t>
      </w:r>
    </w:p>
    <w:p w14:paraId="5683D649" w14:textId="4BC32F93" w:rsidR="00BD511B" w:rsidRPr="006D25E7" w:rsidRDefault="00BD511B" w:rsidP="00BD511B">
      <w:pPr>
        <w:spacing w:before="120"/>
        <w:rPr>
          <w:rFonts w:ascii="Century Gothic" w:hAnsi="Century Gothic" w:cs="Georgia"/>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cs="Georgia"/>
          <w:sz w:val="22"/>
          <w:szCs w:val="22"/>
        </w:rPr>
        <w:t>Het vreemde is dat Jezus’ onderricht heel dicht stond bij dat van de Farizeeën. Het klopt dat Jezus sommige van hun standpunten soms met de vinger wees, maar dat deden de Farizeeën ook onder elkaar…</w:t>
      </w:r>
      <w:r w:rsidR="00A269DE" w:rsidRPr="006D25E7">
        <w:rPr>
          <w:rFonts w:ascii="Century Gothic" w:hAnsi="Century Gothic" w:cs="Georgia"/>
          <w:sz w:val="22"/>
          <w:szCs w:val="22"/>
        </w:rPr>
        <w:t xml:space="preserve"> Het belangrijkste element situeerde zich duidelijk op een ander niveau. Volgens </w:t>
      </w:r>
      <w:proofErr w:type="spellStart"/>
      <w:r w:rsidR="004A0BCD">
        <w:rPr>
          <w:rFonts w:ascii="Century Gothic" w:hAnsi="Century Gothic" w:cs="Georgia"/>
          <w:sz w:val="22"/>
          <w:szCs w:val="22"/>
        </w:rPr>
        <w:t>Matt</w:t>
      </w:r>
      <w:r w:rsidR="004A0BCD" w:rsidRPr="006D25E7">
        <w:rPr>
          <w:rFonts w:ascii="Century Gothic" w:hAnsi="Century Gothic" w:cs="Georgia"/>
          <w:sz w:val="22"/>
          <w:szCs w:val="22"/>
        </w:rPr>
        <w:t>eüs</w:t>
      </w:r>
      <w:proofErr w:type="spellEnd"/>
      <w:r w:rsidR="00A269DE" w:rsidRPr="006D25E7">
        <w:rPr>
          <w:rFonts w:ascii="Century Gothic" w:hAnsi="Century Gothic" w:cs="Georgia"/>
          <w:sz w:val="22"/>
          <w:szCs w:val="22"/>
        </w:rPr>
        <w:t xml:space="preserve"> ging het om jaloezie, omwille van het verlies aan autoriteit en invloed: </w:t>
      </w:r>
      <w:r w:rsidR="00A269DE" w:rsidRPr="006D25E7">
        <w:rPr>
          <w:rFonts w:ascii="Century Gothic" w:hAnsi="Century Gothic" w:cs="Georgia"/>
          <w:color w:val="3366FF"/>
          <w:sz w:val="22"/>
          <w:szCs w:val="22"/>
        </w:rPr>
        <w:t xml:space="preserve">“Hij wist namelijk dat ze hem uit afgunst hadden uitgeleverd.” </w:t>
      </w:r>
      <w:r w:rsidR="00A269DE" w:rsidRPr="006D25E7">
        <w:rPr>
          <w:rFonts w:ascii="Century Gothic" w:hAnsi="Century Gothic" w:cs="Georgia"/>
          <w:color w:val="000000" w:themeColor="text1"/>
          <w:sz w:val="22"/>
          <w:szCs w:val="22"/>
        </w:rPr>
        <w:t>(27:18)</w:t>
      </w:r>
    </w:p>
    <w:p w14:paraId="120DCF27" w14:textId="77777777" w:rsidR="00A269DE" w:rsidRPr="006D25E7" w:rsidRDefault="00A269DE" w:rsidP="00A269D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rPr>
      </w:pPr>
      <w:r w:rsidRPr="006D25E7">
        <w:rPr>
          <w:rFonts w:ascii="Century Gothic" w:hAnsi="Century Gothic"/>
          <w:b/>
          <w:color w:val="800000"/>
          <w:sz w:val="22"/>
          <w:szCs w:val="22"/>
          <w:u w:val="single"/>
        </w:rPr>
        <w:t>Samen overleggen</w:t>
      </w:r>
    </w:p>
    <w:p w14:paraId="36D0B308" w14:textId="1E2B9779" w:rsidR="00A269DE" w:rsidRPr="006D25E7" w:rsidRDefault="00A269DE" w:rsidP="00DE4790">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De tegenstand vanwege de godsdienstige leiders lijkt voort te komen uit een </w:t>
      </w:r>
      <w:r w:rsidRPr="006D25E7">
        <w:rPr>
          <w:rFonts w:ascii="Century Gothic" w:hAnsi="Century Gothic"/>
          <w:b/>
          <w:color w:val="800000"/>
          <w:sz w:val="22"/>
          <w:szCs w:val="22"/>
        </w:rPr>
        <w:t>machtsstrijd</w:t>
      </w:r>
      <w:r w:rsidRPr="006D25E7">
        <w:rPr>
          <w:rFonts w:ascii="Century Gothic" w:hAnsi="Century Gothic"/>
          <w:color w:val="800000"/>
          <w:sz w:val="22"/>
          <w:szCs w:val="22"/>
        </w:rPr>
        <w:t>. Hoe denkt u hierover? Komt dit nog voor in religieuze middens? Kan bijv. achter leerstellige of ethische on</w:t>
      </w:r>
      <w:r w:rsidRPr="006D25E7">
        <w:rPr>
          <w:rFonts w:ascii="Century Gothic" w:hAnsi="Century Gothic"/>
          <w:color w:val="800000"/>
          <w:sz w:val="22"/>
          <w:szCs w:val="22"/>
        </w:rPr>
        <w:softHyphen/>
        <w:t>verzettelijkheid een ongezond verlangen schuilgaan naar invloed en macht?</w:t>
      </w:r>
    </w:p>
    <w:p w14:paraId="29DCFEE6" w14:textId="0D81321A" w:rsidR="00A269DE" w:rsidRPr="006D25E7" w:rsidRDefault="00A269DE" w:rsidP="00DE4790">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De makkelijkste manier die ze gevonden hadden om Jezus te kunnen veroordelen was hem te beschuldigen van ketterij en laster. Heb jij al te maken gehad met </w:t>
      </w:r>
      <w:r w:rsidRPr="006D25E7">
        <w:rPr>
          <w:rFonts w:ascii="Century Gothic" w:hAnsi="Century Gothic"/>
          <w:b/>
          <w:color w:val="800000"/>
          <w:sz w:val="22"/>
          <w:szCs w:val="22"/>
        </w:rPr>
        <w:t>religieuze onverdraagzaam</w:t>
      </w:r>
      <w:r w:rsidRPr="006D25E7">
        <w:rPr>
          <w:rFonts w:ascii="Century Gothic" w:hAnsi="Century Gothic"/>
          <w:b/>
          <w:color w:val="800000"/>
          <w:sz w:val="22"/>
          <w:szCs w:val="22"/>
        </w:rPr>
        <w:softHyphen/>
        <w:t>heid,</w:t>
      </w:r>
      <w:r w:rsidRPr="006D25E7">
        <w:rPr>
          <w:rFonts w:ascii="Century Gothic" w:hAnsi="Century Gothic"/>
          <w:color w:val="800000"/>
          <w:sz w:val="22"/>
          <w:szCs w:val="22"/>
        </w:rPr>
        <w:t xml:space="preserve"> gebrek aan respect voor ideologische verschillen? Komt het in jouw kerk voor dat mensen ruziën en mekaar a.h.w. zelfs verscheuren voor kleine theologische meningsverschillen? Wat is jouw reactie hierop?</w:t>
      </w:r>
    </w:p>
    <w:p w14:paraId="742A1554" w14:textId="7712BC61" w:rsidR="00A269DE" w:rsidRPr="006D25E7" w:rsidRDefault="00A269DE" w:rsidP="00DE4790">
      <w:pPr>
        <w:pStyle w:val="ListParagraph"/>
        <w:numPr>
          <w:ilvl w:val="0"/>
          <w:numId w:val="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De godsdienstige leiders blijken grote </w:t>
      </w:r>
      <w:r w:rsidRPr="006D25E7">
        <w:rPr>
          <w:rFonts w:ascii="Century Gothic" w:hAnsi="Century Gothic"/>
          <w:b/>
          <w:color w:val="800000"/>
          <w:sz w:val="22"/>
          <w:szCs w:val="22"/>
        </w:rPr>
        <w:t>invloed</w:t>
      </w:r>
      <w:r w:rsidRPr="006D25E7">
        <w:rPr>
          <w:rFonts w:ascii="Century Gothic" w:hAnsi="Century Gothic"/>
          <w:color w:val="800000"/>
          <w:sz w:val="22"/>
          <w:szCs w:val="22"/>
        </w:rPr>
        <w:t xml:space="preserve"> te hebben: zij zijn het die het volk er toe brengen om de vrijlating van </w:t>
      </w:r>
      <w:proofErr w:type="spellStart"/>
      <w:r w:rsidRPr="006D25E7">
        <w:rPr>
          <w:rFonts w:ascii="Century Gothic" w:hAnsi="Century Gothic"/>
          <w:color w:val="800000"/>
          <w:sz w:val="22"/>
          <w:szCs w:val="22"/>
        </w:rPr>
        <w:t>Barabbas</w:t>
      </w:r>
      <w:proofErr w:type="spellEnd"/>
      <w:r w:rsidRPr="006D25E7">
        <w:rPr>
          <w:rFonts w:ascii="Century Gothic" w:hAnsi="Century Gothic"/>
          <w:color w:val="800000"/>
          <w:sz w:val="22"/>
          <w:szCs w:val="22"/>
        </w:rPr>
        <w:t xml:space="preserve"> en de kruisiging van Jezus te vragen. Welke (positieve of negatie</w:t>
      </w:r>
      <w:r w:rsidRPr="006D25E7">
        <w:rPr>
          <w:rFonts w:ascii="Century Gothic" w:hAnsi="Century Gothic"/>
          <w:color w:val="800000"/>
          <w:sz w:val="22"/>
          <w:szCs w:val="22"/>
        </w:rPr>
        <w:softHyphen/>
        <w:t>ve invloed hebben religieuze autoriteiten vandaag? Wat is jouw invloed, en hoe gebruik je die?</w:t>
      </w:r>
    </w:p>
    <w:p w14:paraId="4F7BE134" w14:textId="77777777" w:rsidR="00A269DE" w:rsidRPr="006D25E7" w:rsidRDefault="00A269DE" w:rsidP="00BD511B">
      <w:pPr>
        <w:spacing w:before="120"/>
        <w:rPr>
          <w:rFonts w:ascii="Century Gothic" w:hAnsi="Century Gothic"/>
          <w:color w:val="000000" w:themeColor="text1"/>
          <w:sz w:val="2"/>
          <w:szCs w:val="2"/>
        </w:rPr>
      </w:pPr>
    </w:p>
    <w:p w14:paraId="5321C65A" w14:textId="2EA7679A" w:rsidR="00A269DE" w:rsidRPr="006D25E7" w:rsidRDefault="00A269DE" w:rsidP="00A269DE">
      <w:pPr>
        <w:shd w:val="clear" w:color="auto" w:fill="D9D9D9" w:themeFill="background1" w:themeFillShade="D9"/>
        <w:spacing w:before="120"/>
        <w:rPr>
          <w:rFonts w:ascii="Century Gothic" w:eastAsia="Cambria" w:hAnsi="Century Gothic" w:cs="Cambria"/>
          <w:b/>
          <w:bCs/>
          <w:color w:val="000000"/>
          <w:sz w:val="22"/>
          <w:szCs w:val="22"/>
          <w:u w:color="000000"/>
          <w:bdr w:val="nil"/>
        </w:rPr>
      </w:pPr>
      <w:r w:rsidRPr="006D25E7">
        <w:rPr>
          <w:rFonts w:cs="Georgia"/>
          <w:highlight w:val="yellow"/>
        </w:rPr>
        <w:sym w:font="Wingdings" w:char="F038"/>
      </w:r>
      <w:r w:rsidRPr="006D25E7">
        <w:rPr>
          <w:rFonts w:cs="Georgia"/>
        </w:rPr>
        <w:t xml:space="preserve"> </w:t>
      </w:r>
      <w:r w:rsidRPr="006D25E7">
        <w:rPr>
          <w:rFonts w:ascii="Century Gothic" w:hAnsi="Century Gothic" w:cs="Georgia"/>
          <w:sz w:val="22"/>
          <w:szCs w:val="22"/>
        </w:rPr>
        <w:t xml:space="preserve"> </w:t>
      </w:r>
      <w:r w:rsidRPr="006D25E7">
        <w:rPr>
          <w:rFonts w:ascii="Century Gothic" w:eastAsia="Cambria" w:hAnsi="Century Gothic" w:cs="Cambria"/>
          <w:b/>
          <w:bCs/>
          <w:color w:val="000000"/>
          <w:sz w:val="22"/>
          <w:szCs w:val="22"/>
          <w:u w:color="000000"/>
          <w:bdr w:val="nil"/>
        </w:rPr>
        <w:t>‘Onbekenden’</w:t>
      </w:r>
    </w:p>
    <w:p w14:paraId="1E0223BD" w14:textId="3E77434F" w:rsidR="00A269DE" w:rsidRPr="006D25E7" w:rsidRDefault="00A269DE" w:rsidP="00BD511B">
      <w:pPr>
        <w:spacing w:before="120"/>
        <w:rPr>
          <w:rFonts w:ascii="Century Gothic" w:hAnsi="Century Gothic"/>
          <w:color w:val="000000" w:themeColor="text1"/>
          <w:sz w:val="22"/>
          <w:szCs w:val="22"/>
        </w:rPr>
      </w:pPr>
      <w:r w:rsidRPr="006D25E7">
        <w:rPr>
          <w:rFonts w:ascii="Century Gothic" w:hAnsi="Century Gothic"/>
          <w:color w:val="000000" w:themeColor="text1"/>
          <w:sz w:val="22"/>
          <w:szCs w:val="22"/>
        </w:rPr>
        <w:t>Er komen ook enkele anonieme personages voor in het lijdensverhaal:</w:t>
      </w:r>
    </w:p>
    <w:p w14:paraId="3902E0CF" w14:textId="6B1A5F04" w:rsidR="00A269DE"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00A269DE" w:rsidRPr="006D25E7">
        <w:rPr>
          <w:rFonts w:ascii="Century Gothic" w:hAnsi="Century Gothic"/>
          <w:b/>
          <w:color w:val="000000" w:themeColor="text1"/>
          <w:sz w:val="22"/>
          <w:szCs w:val="22"/>
        </w:rPr>
        <w:t>De vrouw van Pilatus</w:t>
      </w:r>
      <w:r w:rsidR="00A269DE" w:rsidRPr="006D25E7">
        <w:rPr>
          <w:rFonts w:ascii="Century Gothic" w:hAnsi="Century Gothic"/>
          <w:color w:val="000000" w:themeColor="text1"/>
          <w:sz w:val="22"/>
          <w:szCs w:val="22"/>
        </w:rPr>
        <w:t xml:space="preserve"> probeert haar man te overtuigen</w:t>
      </w:r>
      <w:r w:rsidRPr="006D25E7">
        <w:rPr>
          <w:rFonts w:ascii="Century Gothic" w:hAnsi="Century Gothic"/>
          <w:color w:val="000000" w:themeColor="text1"/>
          <w:sz w:val="22"/>
          <w:szCs w:val="22"/>
        </w:rPr>
        <w:t xml:space="preserve">: </w:t>
      </w:r>
      <w:r w:rsidRPr="006D25E7">
        <w:rPr>
          <w:rFonts w:ascii="Century Gothic" w:hAnsi="Century Gothic"/>
          <w:color w:val="3366FF"/>
          <w:sz w:val="22"/>
          <w:szCs w:val="22"/>
        </w:rPr>
        <w:t>“Laat je niet in met die rechtvaar</w:t>
      </w:r>
      <w:r w:rsidRPr="006D25E7">
        <w:rPr>
          <w:rFonts w:ascii="Century Gothic" w:hAnsi="Century Gothic"/>
          <w:color w:val="3366FF"/>
          <w:sz w:val="22"/>
          <w:szCs w:val="22"/>
        </w:rPr>
        <w:softHyphen/>
        <w:t>di</w:t>
      </w:r>
      <w:r w:rsidRPr="006D25E7">
        <w:rPr>
          <w:rFonts w:ascii="Century Gothic" w:hAnsi="Century Gothic"/>
          <w:color w:val="3366FF"/>
          <w:sz w:val="22"/>
          <w:szCs w:val="22"/>
        </w:rPr>
        <w:softHyphen/>
        <w:t xml:space="preserve">ge.” </w:t>
      </w:r>
      <w:r w:rsidRPr="006D25E7">
        <w:rPr>
          <w:rFonts w:ascii="Century Gothic" w:hAnsi="Century Gothic"/>
          <w:color w:val="000000" w:themeColor="text1"/>
          <w:sz w:val="22"/>
          <w:szCs w:val="22"/>
        </w:rPr>
        <w:t>(27:19)</w:t>
      </w:r>
    </w:p>
    <w:p w14:paraId="61CCD308" w14:textId="1F67A8AA" w:rsidR="00192082"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b/>
          <w:color w:val="000000" w:themeColor="text1"/>
          <w:sz w:val="22"/>
          <w:szCs w:val="22"/>
        </w:rPr>
        <w:t xml:space="preserve">De massa </w:t>
      </w:r>
      <w:r w:rsidRPr="006D25E7">
        <w:rPr>
          <w:rFonts w:ascii="Century Gothic" w:hAnsi="Century Gothic"/>
          <w:color w:val="000000" w:themeColor="text1"/>
          <w:sz w:val="22"/>
          <w:szCs w:val="22"/>
        </w:rPr>
        <w:t xml:space="preserve"> in het pretorium laat zich manipuleren door de demagogie van de leiders (20-23)</w:t>
      </w:r>
    </w:p>
    <w:p w14:paraId="7C8C7B61" w14:textId="627963D0" w:rsidR="00192082"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b/>
          <w:color w:val="000000" w:themeColor="text1"/>
          <w:sz w:val="22"/>
          <w:szCs w:val="22"/>
        </w:rPr>
        <w:t xml:space="preserve">De soldaten </w:t>
      </w:r>
      <w:r w:rsidRPr="006D25E7">
        <w:rPr>
          <w:rFonts w:ascii="Century Gothic" w:hAnsi="Century Gothic"/>
          <w:color w:val="000000" w:themeColor="text1"/>
          <w:sz w:val="22"/>
          <w:szCs w:val="22"/>
        </w:rPr>
        <w:t xml:space="preserve">gehoorzamen de bevelen, en sparen slagen </w:t>
      </w:r>
      <w:r w:rsidR="004A0BCD">
        <w:rPr>
          <w:rFonts w:ascii="Century Gothic" w:hAnsi="Century Gothic"/>
          <w:color w:val="000000" w:themeColor="text1"/>
          <w:sz w:val="22"/>
          <w:szCs w:val="22"/>
        </w:rPr>
        <w:t>noch</w:t>
      </w:r>
      <w:r w:rsidRPr="006D25E7">
        <w:rPr>
          <w:rFonts w:ascii="Century Gothic" w:hAnsi="Century Gothic"/>
          <w:color w:val="000000" w:themeColor="text1"/>
          <w:sz w:val="22"/>
          <w:szCs w:val="22"/>
        </w:rPr>
        <w:t xml:space="preserve"> bespotting (26-36)</w:t>
      </w:r>
    </w:p>
    <w:p w14:paraId="414F4362" w14:textId="2F3A34DA" w:rsidR="00192082"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b/>
          <w:color w:val="000000" w:themeColor="text1"/>
          <w:sz w:val="22"/>
          <w:szCs w:val="22"/>
        </w:rPr>
        <w:t xml:space="preserve">Simon van </w:t>
      </w:r>
      <w:proofErr w:type="spellStart"/>
      <w:r w:rsidRPr="006D25E7">
        <w:rPr>
          <w:rFonts w:ascii="Century Gothic" w:hAnsi="Century Gothic"/>
          <w:b/>
          <w:color w:val="000000" w:themeColor="text1"/>
          <w:sz w:val="22"/>
          <w:szCs w:val="22"/>
        </w:rPr>
        <w:t>Cyrene</w:t>
      </w:r>
      <w:proofErr w:type="spellEnd"/>
      <w:r w:rsidRPr="006D25E7">
        <w:rPr>
          <w:rFonts w:ascii="Century Gothic" w:hAnsi="Century Gothic"/>
          <w:color w:val="000000" w:themeColor="text1"/>
          <w:sz w:val="22"/>
          <w:szCs w:val="22"/>
        </w:rPr>
        <w:t xml:space="preserve"> wordt opgevorderd om Jezus’ kruis te dragen (v. 32)</w:t>
      </w:r>
    </w:p>
    <w:p w14:paraId="69BB0B7F" w14:textId="050BF7F0" w:rsidR="00192082"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b/>
          <w:color w:val="000000" w:themeColor="text1"/>
          <w:sz w:val="22"/>
          <w:szCs w:val="22"/>
        </w:rPr>
        <w:t xml:space="preserve">De twee misdadigers </w:t>
      </w:r>
      <w:r w:rsidR="004A0BCD">
        <w:rPr>
          <w:rFonts w:ascii="Century Gothic" w:hAnsi="Century Gothic"/>
          <w:color w:val="000000" w:themeColor="text1"/>
          <w:sz w:val="22"/>
          <w:szCs w:val="22"/>
        </w:rPr>
        <w:t>die gekruisigd</w:t>
      </w:r>
      <w:r w:rsidRPr="006D25E7">
        <w:rPr>
          <w:rFonts w:ascii="Century Gothic" w:hAnsi="Century Gothic"/>
          <w:color w:val="000000" w:themeColor="text1"/>
          <w:sz w:val="22"/>
          <w:szCs w:val="22"/>
        </w:rPr>
        <w:t xml:space="preserve"> worden aan Jezus’ zij</w:t>
      </w:r>
      <w:r w:rsidR="004A0BCD">
        <w:rPr>
          <w:rFonts w:ascii="Century Gothic" w:hAnsi="Century Gothic"/>
          <w:color w:val="000000" w:themeColor="text1"/>
          <w:sz w:val="22"/>
          <w:szCs w:val="22"/>
        </w:rPr>
        <w:t>de</w:t>
      </w:r>
      <w:r w:rsidRPr="006D25E7">
        <w:rPr>
          <w:rFonts w:ascii="Century Gothic" w:hAnsi="Century Gothic"/>
          <w:color w:val="000000" w:themeColor="text1"/>
          <w:sz w:val="22"/>
          <w:szCs w:val="22"/>
        </w:rPr>
        <w:t xml:space="preserve"> bespotten hem (v. 38;44)</w:t>
      </w:r>
    </w:p>
    <w:p w14:paraId="384BF4F9" w14:textId="125B9340" w:rsidR="00192082"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b/>
          <w:color w:val="000000" w:themeColor="text1"/>
          <w:sz w:val="22"/>
          <w:szCs w:val="22"/>
        </w:rPr>
        <w:t>De voorbijgangers</w:t>
      </w:r>
      <w:r w:rsidRPr="006D25E7">
        <w:rPr>
          <w:rFonts w:ascii="Century Gothic" w:hAnsi="Century Gothic"/>
          <w:color w:val="000000" w:themeColor="text1"/>
          <w:sz w:val="22"/>
          <w:szCs w:val="22"/>
        </w:rPr>
        <w:t xml:space="preserve"> beschimpen hem (39,40)</w:t>
      </w:r>
    </w:p>
    <w:p w14:paraId="73CF5DF5" w14:textId="0848637A" w:rsidR="00192082" w:rsidRPr="006D25E7" w:rsidRDefault="00192082"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sidRPr="006D25E7">
        <w:rPr>
          <w:rFonts w:cs="Georgia"/>
        </w:rPr>
        <w:t xml:space="preserve"> </w:t>
      </w:r>
      <w:r w:rsidRPr="006D25E7">
        <w:rPr>
          <w:rFonts w:ascii="Century Gothic" w:hAnsi="Century Gothic"/>
          <w:color w:val="000000" w:themeColor="text1"/>
          <w:sz w:val="22"/>
          <w:szCs w:val="22"/>
        </w:rPr>
        <w:t xml:space="preserve">Bij het zien van de aardbeving </w:t>
      </w:r>
      <w:r w:rsidR="004A0BCD">
        <w:rPr>
          <w:rFonts w:ascii="Century Gothic" w:hAnsi="Century Gothic"/>
          <w:color w:val="000000" w:themeColor="text1"/>
          <w:sz w:val="22"/>
          <w:szCs w:val="22"/>
        </w:rPr>
        <w:t>bij Jezus’ dood</w:t>
      </w:r>
      <w:r w:rsidRPr="006D25E7">
        <w:rPr>
          <w:rFonts w:ascii="Century Gothic" w:hAnsi="Century Gothic"/>
          <w:color w:val="000000" w:themeColor="text1"/>
          <w:sz w:val="22"/>
          <w:szCs w:val="22"/>
        </w:rPr>
        <w:t xml:space="preserve"> wordt de </w:t>
      </w:r>
      <w:r w:rsidRPr="006D25E7">
        <w:rPr>
          <w:rFonts w:ascii="Century Gothic" w:hAnsi="Century Gothic"/>
          <w:b/>
          <w:color w:val="000000" w:themeColor="text1"/>
          <w:sz w:val="22"/>
          <w:szCs w:val="22"/>
        </w:rPr>
        <w:t xml:space="preserve">honderdman </w:t>
      </w:r>
      <w:r w:rsidRPr="006D25E7">
        <w:rPr>
          <w:rFonts w:ascii="Century Gothic" w:hAnsi="Century Gothic"/>
          <w:color w:val="000000" w:themeColor="text1"/>
          <w:sz w:val="22"/>
          <w:szCs w:val="22"/>
        </w:rPr>
        <w:t>door vrees bevan</w:t>
      </w:r>
      <w:r w:rsidR="00DE4790" w:rsidRPr="006D25E7">
        <w:rPr>
          <w:rFonts w:ascii="Century Gothic" w:hAnsi="Century Gothic"/>
          <w:color w:val="000000" w:themeColor="text1"/>
          <w:sz w:val="22"/>
          <w:szCs w:val="22"/>
        </w:rPr>
        <w:softHyphen/>
      </w:r>
      <w:r w:rsidRPr="006D25E7">
        <w:rPr>
          <w:rFonts w:ascii="Century Gothic" w:hAnsi="Century Gothic"/>
          <w:color w:val="000000" w:themeColor="text1"/>
          <w:sz w:val="22"/>
          <w:szCs w:val="22"/>
        </w:rPr>
        <w:t xml:space="preserve">gen </w:t>
      </w:r>
      <w:r w:rsidR="00DE4790" w:rsidRPr="006D25E7">
        <w:rPr>
          <w:rFonts w:ascii="Century Gothic" w:hAnsi="Century Gothic"/>
          <w:color w:val="000000" w:themeColor="text1"/>
          <w:sz w:val="22"/>
          <w:szCs w:val="22"/>
        </w:rPr>
        <w:t xml:space="preserve">en roept uit: </w:t>
      </w:r>
      <w:r w:rsidR="00DE4790" w:rsidRPr="006D25E7">
        <w:rPr>
          <w:rFonts w:ascii="Century Gothic" w:hAnsi="Century Gothic"/>
          <w:color w:val="3366FF"/>
          <w:sz w:val="22"/>
          <w:szCs w:val="22"/>
        </w:rPr>
        <w:t xml:space="preserve">“Hij was waarlijk Gods zoon.” </w:t>
      </w:r>
      <w:r w:rsidR="00DE4790" w:rsidRPr="006D25E7">
        <w:rPr>
          <w:rFonts w:ascii="Century Gothic" w:hAnsi="Century Gothic"/>
          <w:color w:val="000000" w:themeColor="text1"/>
          <w:sz w:val="22"/>
          <w:szCs w:val="22"/>
        </w:rPr>
        <w:t>(27:54) We weten niet wat hij daar precies mee bedoelde (hij was een romeins honderdman…), maar het contrast is groot met de Joden die uitroepen: “</w:t>
      </w:r>
      <w:r w:rsidR="00DE4790" w:rsidRPr="006D25E7">
        <w:rPr>
          <w:rFonts w:ascii="Century Gothic" w:hAnsi="Century Gothic"/>
          <w:color w:val="3366FF"/>
          <w:sz w:val="22"/>
          <w:szCs w:val="22"/>
        </w:rPr>
        <w:t xml:space="preserve">Als je Gods zoon bent, kom dan van je kruis af!” </w:t>
      </w:r>
      <w:r w:rsidR="00DE4790" w:rsidRPr="006D25E7">
        <w:rPr>
          <w:rFonts w:ascii="Century Gothic" w:hAnsi="Century Gothic"/>
          <w:color w:val="000000" w:themeColor="text1"/>
          <w:sz w:val="22"/>
          <w:szCs w:val="22"/>
        </w:rPr>
        <w:t>(vers 40)</w:t>
      </w:r>
    </w:p>
    <w:p w14:paraId="37B15415" w14:textId="5360EDCB" w:rsidR="00DE4790" w:rsidRPr="006D25E7" w:rsidRDefault="00AC39B0" w:rsidP="00A269DE">
      <w:pPr>
        <w:pStyle w:val="ListParagraph"/>
        <w:numPr>
          <w:ilvl w:val="0"/>
          <w:numId w:val="8"/>
        </w:numPr>
        <w:spacing w:before="120"/>
        <w:rPr>
          <w:rFonts w:ascii="Century Gothic" w:hAnsi="Century Gothic"/>
          <w:color w:val="000000" w:themeColor="text1"/>
          <w:sz w:val="22"/>
          <w:szCs w:val="22"/>
        </w:rPr>
      </w:pPr>
      <w:r w:rsidRPr="006D25E7">
        <w:rPr>
          <w:rFonts w:cs="Georgia"/>
          <w:highlight w:val="yellow"/>
        </w:rPr>
        <w:sym w:font="Wingdings" w:char="F038"/>
      </w:r>
      <w:r>
        <w:rPr>
          <w:rFonts w:cs="Georgia"/>
        </w:rPr>
        <w:t xml:space="preserve"> </w:t>
      </w:r>
      <w:r w:rsidR="00DE4790" w:rsidRPr="006D25E7">
        <w:rPr>
          <w:rFonts w:ascii="Century Gothic" w:hAnsi="Century Gothic" w:cs="Georgia"/>
          <w:b/>
          <w:sz w:val="22"/>
          <w:szCs w:val="22"/>
        </w:rPr>
        <w:t xml:space="preserve">Jozef van </w:t>
      </w:r>
      <w:proofErr w:type="spellStart"/>
      <w:r w:rsidR="00DE4790" w:rsidRPr="006D25E7">
        <w:rPr>
          <w:rFonts w:ascii="Century Gothic" w:hAnsi="Century Gothic" w:cs="Georgia"/>
          <w:b/>
          <w:sz w:val="22"/>
          <w:szCs w:val="22"/>
        </w:rPr>
        <w:t>Arimatea</w:t>
      </w:r>
      <w:proofErr w:type="spellEnd"/>
      <w:r w:rsidR="00DE4790" w:rsidRPr="006D25E7">
        <w:rPr>
          <w:rFonts w:ascii="Century Gothic" w:hAnsi="Century Gothic" w:cs="Georgia"/>
          <w:sz w:val="22"/>
          <w:szCs w:val="22"/>
        </w:rPr>
        <w:t>, tot dan een anonieme discipel, een rijk man, vraagt het lichaam aan Pilatus en legt het in zijn eigen graf (v. 57-60).</w:t>
      </w:r>
    </w:p>
    <w:p w14:paraId="030C6758" w14:textId="77777777" w:rsidR="00DE4790" w:rsidRPr="006D25E7" w:rsidRDefault="00DE4790" w:rsidP="00DE4790">
      <w:pPr>
        <w:spacing w:before="120"/>
        <w:rPr>
          <w:rFonts w:ascii="Century Gothic" w:hAnsi="Century Gothic"/>
          <w:sz w:val="22"/>
          <w:szCs w:val="22"/>
        </w:rPr>
      </w:pPr>
    </w:p>
    <w:p w14:paraId="6D95CC11" w14:textId="02D80959" w:rsidR="00DE4790" w:rsidRPr="006D25E7" w:rsidRDefault="00AC39B0" w:rsidP="00DE479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b/>
          <w:color w:val="800000"/>
          <w:sz w:val="22"/>
          <w:szCs w:val="22"/>
          <w:u w:val="single"/>
        </w:rPr>
      </w:pPr>
      <w:r w:rsidRPr="006D25E7">
        <w:rPr>
          <w:rFonts w:cs="Georgia"/>
          <w:highlight w:val="yellow"/>
        </w:rPr>
        <w:sym w:font="Wingdings" w:char="F038"/>
      </w:r>
      <w:r w:rsidR="00DE4790" w:rsidRPr="006D25E7">
        <w:rPr>
          <w:rFonts w:ascii="Century Gothic" w:hAnsi="Century Gothic"/>
          <w:b/>
          <w:color w:val="800000"/>
          <w:sz w:val="22"/>
          <w:szCs w:val="22"/>
          <w:u w:val="single"/>
        </w:rPr>
        <w:t>Samen overleggen</w:t>
      </w:r>
    </w:p>
    <w:p w14:paraId="26C2A42F" w14:textId="6307B8C4" w:rsidR="00DE4790" w:rsidRPr="006D25E7" w:rsidRDefault="00DE4790" w:rsidP="00DE4790">
      <w:pPr>
        <w:pStyle w:val="ListParagraph"/>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Met welke personages voel je enige verbondenheid, of juist niet? Waarom?</w:t>
      </w:r>
    </w:p>
    <w:p w14:paraId="3FE5840D" w14:textId="12A95741" w:rsidR="00DE4790" w:rsidRPr="006D25E7" w:rsidRDefault="00DE4790" w:rsidP="00DE4790">
      <w:pPr>
        <w:pStyle w:val="ListParagraph"/>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Zonder het te willen belichaamt </w:t>
      </w:r>
      <w:r w:rsidRPr="006D25E7">
        <w:rPr>
          <w:rFonts w:ascii="Century Gothic" w:hAnsi="Century Gothic"/>
          <w:b/>
          <w:color w:val="800000"/>
          <w:sz w:val="22"/>
          <w:szCs w:val="22"/>
        </w:rPr>
        <w:t xml:space="preserve">Simon van </w:t>
      </w:r>
      <w:proofErr w:type="spellStart"/>
      <w:r w:rsidRPr="006D25E7">
        <w:rPr>
          <w:rFonts w:ascii="Century Gothic" w:hAnsi="Century Gothic"/>
          <w:b/>
          <w:color w:val="800000"/>
          <w:sz w:val="22"/>
          <w:szCs w:val="22"/>
        </w:rPr>
        <w:t>Cyrene</w:t>
      </w:r>
      <w:proofErr w:type="spellEnd"/>
      <w:r w:rsidR="006D25E7" w:rsidRPr="006D25E7">
        <w:rPr>
          <w:rFonts w:ascii="Century Gothic" w:hAnsi="Century Gothic"/>
          <w:color w:val="800000"/>
          <w:sz w:val="22"/>
          <w:szCs w:val="22"/>
        </w:rPr>
        <w:t xml:space="preserve"> Jezus’ uitnodiging ‘Wie achter mij aan wil komen, moet zichzelf verloochenen, zijn kruis op zich nemen en mij volgen.’  (Mat 16:24) Wat leert het voorbeeld van Simon ons aangaande Jezus’ uitnodiging?</w:t>
      </w:r>
    </w:p>
    <w:p w14:paraId="7F87AA9D" w14:textId="5699D39C" w:rsidR="006D25E7" w:rsidRDefault="006D25E7" w:rsidP="00DE4790">
      <w:pPr>
        <w:pStyle w:val="ListParagraph"/>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6D25E7">
        <w:rPr>
          <w:rFonts w:ascii="Century Gothic" w:hAnsi="Century Gothic"/>
          <w:color w:val="800000"/>
          <w:sz w:val="22"/>
          <w:szCs w:val="22"/>
        </w:rPr>
        <w:t xml:space="preserve">De </w:t>
      </w:r>
      <w:r w:rsidRPr="006D25E7">
        <w:rPr>
          <w:rFonts w:ascii="Century Gothic" w:hAnsi="Century Gothic"/>
          <w:b/>
          <w:color w:val="800000"/>
          <w:sz w:val="22"/>
          <w:szCs w:val="22"/>
        </w:rPr>
        <w:t>honderdman</w:t>
      </w:r>
      <w:r w:rsidRPr="006D25E7">
        <w:rPr>
          <w:rFonts w:ascii="Century Gothic" w:hAnsi="Century Gothic"/>
          <w:color w:val="800000"/>
          <w:sz w:val="22"/>
          <w:szCs w:val="22"/>
        </w:rPr>
        <w:t xml:space="preserve"> komt tot de conclusie dat</w:t>
      </w:r>
      <w:r w:rsidR="00783BED">
        <w:rPr>
          <w:rFonts w:ascii="Century Gothic" w:hAnsi="Century Gothic"/>
          <w:color w:val="800000"/>
          <w:sz w:val="22"/>
          <w:szCs w:val="22"/>
        </w:rPr>
        <w:t xml:space="preserve"> Jezus wel degelijk een buitengewoon iemand is. Hoe is hij volgens jou tot die conclusie gekomen?</w:t>
      </w:r>
    </w:p>
    <w:p w14:paraId="30FC3569" w14:textId="5CAA7AE8" w:rsidR="00783BED" w:rsidRDefault="00783BED" w:rsidP="00DE4790">
      <w:pPr>
        <w:pStyle w:val="ListParagraph"/>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proofErr w:type="spellStart"/>
      <w:r>
        <w:rPr>
          <w:rFonts w:ascii="Century Gothic" w:hAnsi="Century Gothic"/>
          <w:color w:val="800000"/>
          <w:sz w:val="22"/>
          <w:szCs w:val="22"/>
        </w:rPr>
        <w:t>Matteüs</w:t>
      </w:r>
      <w:proofErr w:type="spellEnd"/>
      <w:r>
        <w:rPr>
          <w:rFonts w:ascii="Century Gothic" w:hAnsi="Century Gothic"/>
          <w:color w:val="800000"/>
          <w:sz w:val="22"/>
          <w:szCs w:val="22"/>
        </w:rPr>
        <w:t xml:space="preserve"> geeft aan dat </w:t>
      </w:r>
      <w:r>
        <w:rPr>
          <w:rFonts w:ascii="Century Gothic" w:hAnsi="Century Gothic"/>
          <w:b/>
          <w:color w:val="800000"/>
          <w:sz w:val="22"/>
          <w:szCs w:val="22"/>
        </w:rPr>
        <w:t xml:space="preserve">Jozef van </w:t>
      </w:r>
      <w:proofErr w:type="spellStart"/>
      <w:r>
        <w:rPr>
          <w:rFonts w:ascii="Century Gothic" w:hAnsi="Century Gothic"/>
          <w:b/>
          <w:color w:val="800000"/>
          <w:sz w:val="22"/>
          <w:szCs w:val="22"/>
        </w:rPr>
        <w:t>Arimatea</w:t>
      </w:r>
      <w:proofErr w:type="spellEnd"/>
      <w:r>
        <w:rPr>
          <w:rFonts w:ascii="Century Gothic" w:hAnsi="Century Gothic"/>
          <w:color w:val="800000"/>
          <w:sz w:val="22"/>
          <w:szCs w:val="22"/>
        </w:rPr>
        <w:t xml:space="preserve"> een discipel was. Vergelijk hem met de andere ‘reguliere’ discipe</w:t>
      </w:r>
      <w:r w:rsidR="004A0BCD">
        <w:rPr>
          <w:rFonts w:ascii="Century Gothic" w:hAnsi="Century Gothic"/>
          <w:color w:val="800000"/>
          <w:sz w:val="22"/>
          <w:szCs w:val="22"/>
        </w:rPr>
        <w:t>len: wat zijn de overeenkomsten/</w:t>
      </w:r>
      <w:r>
        <w:rPr>
          <w:rFonts w:ascii="Century Gothic" w:hAnsi="Century Gothic"/>
          <w:color w:val="800000"/>
          <w:sz w:val="22"/>
          <w:szCs w:val="22"/>
        </w:rPr>
        <w:t>de verschillen? Welke conclusies trek je er uit?</w:t>
      </w:r>
    </w:p>
    <w:p w14:paraId="1853DC77" w14:textId="1339EB07" w:rsidR="00783BED" w:rsidRPr="00783BED" w:rsidRDefault="00783BED" w:rsidP="00783BED">
      <w:pPr>
        <w:pStyle w:val="ListParagraph"/>
        <w:numPr>
          <w:ilvl w:val="0"/>
          <w:numId w:val="10"/>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olor w:val="800000"/>
          <w:sz w:val="22"/>
          <w:szCs w:val="22"/>
        </w:rPr>
      </w:pPr>
      <w:r w:rsidRPr="004A0BCD">
        <w:rPr>
          <w:rFonts w:ascii="Century Gothic" w:hAnsi="Century Gothic"/>
          <w:color w:val="800000"/>
          <w:spacing w:val="-4"/>
          <w:sz w:val="22"/>
          <w:szCs w:val="22"/>
        </w:rPr>
        <w:t xml:space="preserve">Met Pasen wordt Jezus’ lijden veranderd in overwinning over de dood. Wat betekent de </w:t>
      </w:r>
      <w:r w:rsidRPr="004A0BCD">
        <w:rPr>
          <w:rFonts w:ascii="Century Gothic" w:hAnsi="Century Gothic"/>
          <w:b/>
          <w:color w:val="800000"/>
          <w:spacing w:val="-4"/>
          <w:sz w:val="22"/>
          <w:szCs w:val="22"/>
        </w:rPr>
        <w:t>opstanding</w:t>
      </w:r>
      <w:r>
        <w:rPr>
          <w:rFonts w:ascii="Century Gothic" w:hAnsi="Century Gothic"/>
          <w:b/>
          <w:color w:val="800000"/>
          <w:sz w:val="22"/>
          <w:szCs w:val="22"/>
        </w:rPr>
        <w:t xml:space="preserve"> </w:t>
      </w:r>
      <w:r>
        <w:rPr>
          <w:rFonts w:ascii="Century Gothic" w:hAnsi="Century Gothic"/>
          <w:color w:val="800000"/>
          <w:sz w:val="22"/>
          <w:szCs w:val="22"/>
        </w:rPr>
        <w:t>concreet voor jou, in je persoonlijk geloof? En in je dagelijks leven?</w:t>
      </w:r>
    </w:p>
    <w:p w14:paraId="04B6A2F2" w14:textId="77777777" w:rsidR="00DE4790" w:rsidRDefault="00DE4790" w:rsidP="00DE4790">
      <w:pPr>
        <w:spacing w:before="120"/>
        <w:rPr>
          <w:rFonts w:ascii="Century Gothic" w:hAnsi="Century Gothic"/>
          <w:color w:val="000000" w:themeColor="text1"/>
          <w:sz w:val="22"/>
          <w:szCs w:val="22"/>
        </w:rPr>
      </w:pPr>
    </w:p>
    <w:p w14:paraId="0D69E232" w14:textId="47CE82DA" w:rsidR="00783BED" w:rsidRPr="00783BED" w:rsidRDefault="00AC39B0" w:rsidP="00DE4790">
      <w:pPr>
        <w:spacing w:before="120"/>
        <w:rPr>
          <w:rFonts w:ascii="Century Gothic" w:hAnsi="Century Gothic"/>
          <w:color w:val="3366FF"/>
          <w:sz w:val="28"/>
          <w:szCs w:val="28"/>
        </w:rPr>
      </w:pPr>
      <w:r w:rsidRPr="006D25E7">
        <w:rPr>
          <w:rFonts w:cs="Georgia"/>
          <w:highlight w:val="yellow"/>
        </w:rPr>
        <w:sym w:font="Wingdings" w:char="F038"/>
      </w:r>
      <w:r w:rsidRPr="00783BED">
        <w:rPr>
          <w:rFonts w:ascii="Century Gothic" w:hAnsi="Century Gothic"/>
          <w:color w:val="3366FF"/>
          <w:sz w:val="28"/>
          <w:szCs w:val="28"/>
          <w:lang w:val="en-US"/>
        </w:rPr>
        <w:t xml:space="preserve"> </w:t>
      </w:r>
      <w:bookmarkStart w:id="0" w:name="_GoBack"/>
      <w:r>
        <w:rPr>
          <w:rFonts w:ascii="Century Gothic" w:hAnsi="Century Gothic"/>
          <w:color w:val="3366FF"/>
          <w:sz w:val="28"/>
          <w:szCs w:val="28"/>
          <w:lang w:val="en-US"/>
        </w:rPr>
        <w:t>“</w:t>
      </w:r>
      <w:proofErr w:type="spellStart"/>
      <w:r w:rsidR="004A0BCD">
        <w:rPr>
          <w:rFonts w:ascii="Century Gothic" w:hAnsi="Century Gothic"/>
          <w:color w:val="3366FF"/>
          <w:sz w:val="28"/>
          <w:szCs w:val="28"/>
          <w:lang w:val="en-US"/>
        </w:rPr>
        <w:t>Christus</w:t>
      </w:r>
      <w:proofErr w:type="spellEnd"/>
      <w:r w:rsidR="004A0BCD">
        <w:rPr>
          <w:rFonts w:ascii="Century Gothic" w:hAnsi="Century Gothic"/>
          <w:color w:val="3366FF"/>
          <w:sz w:val="28"/>
          <w:szCs w:val="28"/>
          <w:lang w:val="en-US"/>
        </w:rPr>
        <w:t xml:space="preserve"> </w:t>
      </w:r>
      <w:proofErr w:type="spellStart"/>
      <w:r w:rsidR="004A0BCD">
        <w:rPr>
          <w:rFonts w:ascii="Century Gothic" w:hAnsi="Century Gothic"/>
          <w:color w:val="3366FF"/>
          <w:sz w:val="28"/>
          <w:szCs w:val="28"/>
          <w:lang w:val="en-US"/>
        </w:rPr>
        <w:t>Jezus</w:t>
      </w:r>
      <w:proofErr w:type="spellEnd"/>
      <w:r w:rsidR="004A0BCD">
        <w:rPr>
          <w:rFonts w:ascii="Century Gothic" w:hAnsi="Century Gothic"/>
          <w:color w:val="3366FF"/>
          <w:sz w:val="28"/>
          <w:szCs w:val="28"/>
          <w:lang w:val="en-US"/>
        </w:rPr>
        <w:t xml:space="preserve"> is </w:t>
      </w:r>
      <w:proofErr w:type="spellStart"/>
      <w:r w:rsidR="004A0BCD">
        <w:rPr>
          <w:rFonts w:ascii="Century Gothic" w:hAnsi="Century Gothic"/>
          <w:color w:val="3366FF"/>
          <w:sz w:val="28"/>
          <w:szCs w:val="28"/>
          <w:lang w:val="en-US"/>
        </w:rPr>
        <w:t>gestorven</w:t>
      </w:r>
      <w:proofErr w:type="spellEnd"/>
      <w:r w:rsidR="00783BED" w:rsidRPr="00783BED">
        <w:rPr>
          <w:rFonts w:ascii="Century Gothic" w:hAnsi="Century Gothic"/>
          <w:color w:val="3366FF"/>
          <w:sz w:val="28"/>
          <w:szCs w:val="28"/>
          <w:lang w:val="en-US"/>
        </w:rPr>
        <w:t xml:space="preserve">, </w:t>
      </w:r>
      <w:proofErr w:type="spellStart"/>
      <w:r w:rsidR="00783BED" w:rsidRPr="00783BED">
        <w:rPr>
          <w:rFonts w:ascii="Century Gothic" w:hAnsi="Century Gothic"/>
          <w:color w:val="3366FF"/>
          <w:sz w:val="28"/>
          <w:szCs w:val="28"/>
          <w:lang w:val="en-US"/>
        </w:rPr>
        <w:t>meer</w:t>
      </w:r>
      <w:proofErr w:type="spellEnd"/>
      <w:r w:rsidR="00783BED" w:rsidRPr="00783BED">
        <w:rPr>
          <w:rFonts w:ascii="Century Gothic" w:hAnsi="Century Gothic"/>
          <w:color w:val="3366FF"/>
          <w:sz w:val="28"/>
          <w:szCs w:val="28"/>
          <w:lang w:val="en-US"/>
        </w:rPr>
        <w:t xml:space="preserve"> </w:t>
      </w:r>
      <w:proofErr w:type="spellStart"/>
      <w:r w:rsidR="00783BED" w:rsidRPr="00783BED">
        <w:rPr>
          <w:rFonts w:ascii="Century Gothic" w:hAnsi="Century Gothic"/>
          <w:color w:val="3366FF"/>
          <w:sz w:val="28"/>
          <w:szCs w:val="28"/>
          <w:lang w:val="en-US"/>
        </w:rPr>
        <w:t>nog</w:t>
      </w:r>
      <w:proofErr w:type="spellEnd"/>
      <w:r w:rsidR="00783BED" w:rsidRPr="00783BED">
        <w:rPr>
          <w:rFonts w:ascii="Century Gothic" w:hAnsi="Century Gothic"/>
          <w:color w:val="3366FF"/>
          <w:sz w:val="28"/>
          <w:szCs w:val="28"/>
          <w:lang w:val="en-US"/>
        </w:rPr>
        <w:t xml:space="preserve">, </w:t>
      </w:r>
      <w:proofErr w:type="spellStart"/>
      <w:r w:rsidR="004A0BCD">
        <w:rPr>
          <w:rFonts w:ascii="Century Gothic" w:hAnsi="Century Gothic"/>
          <w:color w:val="3366FF"/>
          <w:sz w:val="28"/>
          <w:szCs w:val="28"/>
          <w:lang w:val="en-US"/>
        </w:rPr>
        <w:t>hij</w:t>
      </w:r>
      <w:proofErr w:type="spellEnd"/>
      <w:r w:rsidR="00783BED" w:rsidRPr="00783BED">
        <w:rPr>
          <w:rFonts w:ascii="Century Gothic" w:hAnsi="Century Gothic"/>
          <w:color w:val="3366FF"/>
          <w:sz w:val="28"/>
          <w:szCs w:val="28"/>
          <w:lang w:val="en-US"/>
        </w:rPr>
        <w:t xml:space="preserve"> is </w:t>
      </w:r>
      <w:proofErr w:type="spellStart"/>
      <w:proofErr w:type="gramStart"/>
      <w:r w:rsidR="00783BED" w:rsidRPr="00783BED">
        <w:rPr>
          <w:rFonts w:ascii="Century Gothic" w:hAnsi="Century Gothic"/>
          <w:color w:val="3366FF"/>
          <w:sz w:val="28"/>
          <w:szCs w:val="28"/>
          <w:lang w:val="en-US"/>
        </w:rPr>
        <w:t>opgewekt</w:t>
      </w:r>
      <w:proofErr w:type="spellEnd"/>
      <w:r w:rsidR="00783BED" w:rsidRPr="00783BED">
        <w:rPr>
          <w:rFonts w:ascii="Century Gothic" w:hAnsi="Century Gothic"/>
          <w:color w:val="3366FF"/>
          <w:sz w:val="28"/>
          <w:szCs w:val="28"/>
          <w:lang w:val="en-US"/>
        </w:rPr>
        <w:t xml:space="preserve"> </w:t>
      </w:r>
      <w:r w:rsidR="004A0BCD">
        <w:rPr>
          <w:rFonts w:ascii="Century Gothic" w:hAnsi="Century Gothic"/>
          <w:color w:val="3366FF"/>
          <w:sz w:val="28"/>
          <w:szCs w:val="28"/>
          <w:lang w:val="en-US"/>
        </w:rPr>
        <w:t>!</w:t>
      </w:r>
      <w:proofErr w:type="gramEnd"/>
      <w:r w:rsidR="00783BED" w:rsidRPr="00783BED">
        <w:rPr>
          <w:rFonts w:ascii="Century Gothic" w:hAnsi="Century Gothic"/>
          <w:color w:val="3366FF"/>
          <w:sz w:val="28"/>
          <w:szCs w:val="28"/>
          <w:lang w:val="en-US"/>
        </w:rPr>
        <w:t>”</w:t>
      </w:r>
      <w:r>
        <w:rPr>
          <w:rFonts w:ascii="Century Gothic" w:hAnsi="Century Gothic"/>
          <w:color w:val="3366FF"/>
          <w:sz w:val="28"/>
          <w:szCs w:val="28"/>
          <w:lang w:val="en-US"/>
        </w:rPr>
        <w:t xml:space="preserve"> </w:t>
      </w:r>
      <w:bookmarkEnd w:id="0"/>
      <w:r>
        <w:rPr>
          <w:rFonts w:ascii="Century Gothic" w:hAnsi="Century Gothic"/>
          <w:color w:val="3366FF"/>
          <w:sz w:val="28"/>
          <w:szCs w:val="28"/>
          <w:lang w:val="en-US"/>
        </w:rPr>
        <w:t xml:space="preserve">– </w:t>
      </w:r>
      <w:proofErr w:type="spellStart"/>
      <w:r>
        <w:rPr>
          <w:rFonts w:ascii="Century Gothic" w:hAnsi="Century Gothic"/>
          <w:color w:val="3366FF"/>
          <w:sz w:val="28"/>
          <w:szCs w:val="28"/>
          <w:lang w:val="en-US"/>
        </w:rPr>
        <w:t>Romeinen</w:t>
      </w:r>
      <w:proofErr w:type="spellEnd"/>
      <w:r>
        <w:rPr>
          <w:rFonts w:ascii="Century Gothic" w:hAnsi="Century Gothic"/>
          <w:color w:val="3366FF"/>
          <w:sz w:val="28"/>
          <w:szCs w:val="28"/>
          <w:lang w:val="en-US"/>
        </w:rPr>
        <w:t xml:space="preserve"> 8:34</w:t>
      </w:r>
    </w:p>
    <w:sectPr w:rsidR="00783BED" w:rsidRPr="00783BED" w:rsidSect="004C6CA0">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96CE9" w14:textId="77777777" w:rsidR="00394334" w:rsidRDefault="00394334" w:rsidP="002B3E86">
      <w:r>
        <w:separator/>
      </w:r>
    </w:p>
  </w:endnote>
  <w:endnote w:type="continuationSeparator" w:id="0">
    <w:p w14:paraId="3C8B74A5" w14:textId="77777777" w:rsidR="00394334" w:rsidRDefault="00394334" w:rsidP="002B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B2A8" w14:textId="3442D872" w:rsidR="00394334" w:rsidRDefault="00394334">
    <w:pPr>
      <w:pStyle w:val="Footer"/>
    </w:pPr>
    <w:r>
      <w:t>2</w:t>
    </w:r>
    <w:r w:rsidRPr="002B3E86">
      <w:rPr>
        <w:vertAlign w:val="superscript"/>
      </w:rPr>
      <w:t>de</w:t>
    </w:r>
    <w:r>
      <w:t xml:space="preserve"> kwartaal 2016 – studie 3: Kruisiging en opstanding</w:t>
    </w:r>
    <w:r>
      <w:tab/>
    </w:r>
    <w:r>
      <w:tab/>
    </w:r>
    <w: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32D6F" w14:textId="77777777" w:rsidR="00394334" w:rsidRDefault="00394334" w:rsidP="002B3E86">
      <w:r>
        <w:separator/>
      </w:r>
    </w:p>
  </w:footnote>
  <w:footnote w:type="continuationSeparator" w:id="0">
    <w:p w14:paraId="7C7C7BD0" w14:textId="77777777" w:rsidR="00394334" w:rsidRDefault="00394334" w:rsidP="002B3E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22"/>
    <w:multiLevelType w:val="hybridMultilevel"/>
    <w:tmpl w:val="C1F8D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66C77"/>
    <w:multiLevelType w:val="hybridMultilevel"/>
    <w:tmpl w:val="0B8A1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2160F4"/>
    <w:multiLevelType w:val="hybridMultilevel"/>
    <w:tmpl w:val="3302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4222A2"/>
    <w:multiLevelType w:val="hybridMultilevel"/>
    <w:tmpl w:val="A3E64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EA0D66"/>
    <w:multiLevelType w:val="hybridMultilevel"/>
    <w:tmpl w:val="0B8A1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236050"/>
    <w:multiLevelType w:val="hybridMultilevel"/>
    <w:tmpl w:val="3302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46604D"/>
    <w:multiLevelType w:val="hybridMultilevel"/>
    <w:tmpl w:val="3302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222639"/>
    <w:multiLevelType w:val="hybridMultilevel"/>
    <w:tmpl w:val="41CED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3627C4"/>
    <w:multiLevelType w:val="hybridMultilevel"/>
    <w:tmpl w:val="99141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2E100B"/>
    <w:multiLevelType w:val="hybridMultilevel"/>
    <w:tmpl w:val="720CC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8"/>
  </w:num>
  <w:num w:numId="6">
    <w:abstractNumId w:val="5"/>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A0"/>
    <w:rsid w:val="000D7A21"/>
    <w:rsid w:val="00192082"/>
    <w:rsid w:val="001E03C9"/>
    <w:rsid w:val="00231A00"/>
    <w:rsid w:val="002B3E86"/>
    <w:rsid w:val="00304AAB"/>
    <w:rsid w:val="00394334"/>
    <w:rsid w:val="004A0BCD"/>
    <w:rsid w:val="004B2A11"/>
    <w:rsid w:val="004C6CA0"/>
    <w:rsid w:val="00624169"/>
    <w:rsid w:val="006D25E7"/>
    <w:rsid w:val="00783BED"/>
    <w:rsid w:val="008418BF"/>
    <w:rsid w:val="00942034"/>
    <w:rsid w:val="00A269DE"/>
    <w:rsid w:val="00AC39B0"/>
    <w:rsid w:val="00B01901"/>
    <w:rsid w:val="00BD511B"/>
    <w:rsid w:val="00DE4790"/>
    <w:rsid w:val="00F86694"/>
    <w:rsid w:val="00FB0A3F"/>
    <w:rsid w:val="00FF3C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A8D2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A0"/>
    <w:pPr>
      <w:ind w:left="720"/>
      <w:contextualSpacing/>
    </w:pPr>
  </w:style>
  <w:style w:type="paragraph" w:styleId="Header">
    <w:name w:val="header"/>
    <w:basedOn w:val="Normal"/>
    <w:link w:val="HeaderChar"/>
    <w:uiPriority w:val="99"/>
    <w:unhideWhenUsed/>
    <w:rsid w:val="002B3E86"/>
    <w:pPr>
      <w:tabs>
        <w:tab w:val="center" w:pos="4320"/>
        <w:tab w:val="right" w:pos="8640"/>
      </w:tabs>
    </w:pPr>
  </w:style>
  <w:style w:type="character" w:customStyle="1" w:styleId="HeaderChar">
    <w:name w:val="Header Char"/>
    <w:basedOn w:val="DefaultParagraphFont"/>
    <w:link w:val="Header"/>
    <w:uiPriority w:val="99"/>
    <w:rsid w:val="002B3E86"/>
    <w:rPr>
      <w:lang w:val="nl-NL"/>
    </w:rPr>
  </w:style>
  <w:style w:type="paragraph" w:styleId="Footer">
    <w:name w:val="footer"/>
    <w:basedOn w:val="Normal"/>
    <w:link w:val="FooterChar"/>
    <w:uiPriority w:val="99"/>
    <w:unhideWhenUsed/>
    <w:rsid w:val="002B3E86"/>
    <w:pPr>
      <w:tabs>
        <w:tab w:val="center" w:pos="4320"/>
        <w:tab w:val="right" w:pos="8640"/>
      </w:tabs>
    </w:pPr>
  </w:style>
  <w:style w:type="character" w:customStyle="1" w:styleId="FooterChar">
    <w:name w:val="Footer Char"/>
    <w:basedOn w:val="DefaultParagraphFont"/>
    <w:link w:val="Footer"/>
    <w:uiPriority w:val="99"/>
    <w:rsid w:val="002B3E86"/>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A0"/>
    <w:pPr>
      <w:ind w:left="720"/>
      <w:contextualSpacing/>
    </w:pPr>
  </w:style>
  <w:style w:type="paragraph" w:styleId="Header">
    <w:name w:val="header"/>
    <w:basedOn w:val="Normal"/>
    <w:link w:val="HeaderChar"/>
    <w:uiPriority w:val="99"/>
    <w:unhideWhenUsed/>
    <w:rsid w:val="002B3E86"/>
    <w:pPr>
      <w:tabs>
        <w:tab w:val="center" w:pos="4320"/>
        <w:tab w:val="right" w:pos="8640"/>
      </w:tabs>
    </w:pPr>
  </w:style>
  <w:style w:type="character" w:customStyle="1" w:styleId="HeaderChar">
    <w:name w:val="Header Char"/>
    <w:basedOn w:val="DefaultParagraphFont"/>
    <w:link w:val="Header"/>
    <w:uiPriority w:val="99"/>
    <w:rsid w:val="002B3E86"/>
    <w:rPr>
      <w:lang w:val="nl-NL"/>
    </w:rPr>
  </w:style>
  <w:style w:type="paragraph" w:styleId="Footer">
    <w:name w:val="footer"/>
    <w:basedOn w:val="Normal"/>
    <w:link w:val="FooterChar"/>
    <w:uiPriority w:val="99"/>
    <w:unhideWhenUsed/>
    <w:rsid w:val="002B3E86"/>
    <w:pPr>
      <w:tabs>
        <w:tab w:val="center" w:pos="4320"/>
        <w:tab w:val="right" w:pos="8640"/>
      </w:tabs>
    </w:pPr>
  </w:style>
  <w:style w:type="character" w:customStyle="1" w:styleId="FooterChar">
    <w:name w:val="Footer Char"/>
    <w:basedOn w:val="DefaultParagraphFont"/>
    <w:link w:val="Footer"/>
    <w:uiPriority w:val="99"/>
    <w:rsid w:val="002B3E86"/>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1990</Words>
  <Characters>11347</Characters>
  <Application>Microsoft Macintosh Word</Application>
  <DocSecurity>0</DocSecurity>
  <Lines>94</Lines>
  <Paragraphs>26</Paragraphs>
  <ScaleCrop>false</ScaleCrop>
  <Company/>
  <LinksUpToDate>false</LinksUpToDate>
  <CharactersWithSpaces>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7</cp:revision>
  <dcterms:created xsi:type="dcterms:W3CDTF">2016-06-15T15:55:00Z</dcterms:created>
  <dcterms:modified xsi:type="dcterms:W3CDTF">2016-06-17T16:18:00Z</dcterms:modified>
</cp:coreProperties>
</file>