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DF6C7" w14:textId="299A5DD0" w:rsidR="001E03C9" w:rsidRPr="00945333" w:rsidRDefault="009A6D49">
      <w:pPr>
        <w:rPr>
          <w:rFonts w:ascii="Century Gothic" w:hAnsi="Century Gothic"/>
          <w:sz w:val="36"/>
          <w:szCs w:val="36"/>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000657F2" w:rsidRPr="00945333">
        <w:rPr>
          <w:rFonts w:ascii="Century Gothic" w:hAnsi="Century Gothic"/>
          <w:sz w:val="36"/>
          <w:szCs w:val="36"/>
        </w:rPr>
        <w:t>10</w:t>
      </w:r>
      <w:r w:rsidR="003E6DAD" w:rsidRPr="00945333">
        <w:rPr>
          <w:rFonts w:ascii="Century Gothic" w:hAnsi="Century Gothic"/>
          <w:sz w:val="36"/>
          <w:szCs w:val="36"/>
        </w:rPr>
        <w:t xml:space="preserve">. </w:t>
      </w:r>
      <w:r w:rsidR="000657F2" w:rsidRPr="00945333">
        <w:rPr>
          <w:rFonts w:ascii="Century Gothic" w:hAnsi="Century Gothic"/>
          <w:sz w:val="36"/>
          <w:szCs w:val="36"/>
        </w:rPr>
        <w:t>Jezus won hun vertrouwen</w:t>
      </w:r>
    </w:p>
    <w:p w14:paraId="0B211839" w14:textId="77777777" w:rsidR="003E6DAD" w:rsidRPr="00945333" w:rsidRDefault="003E6DAD">
      <w:pPr>
        <w:rPr>
          <w:rFonts w:ascii="Century Gothic" w:hAnsi="Century Gothic"/>
        </w:rPr>
      </w:pPr>
    </w:p>
    <w:p w14:paraId="44836A05" w14:textId="77777777" w:rsidR="006D3A1C" w:rsidRPr="00945333" w:rsidRDefault="006D3A1C" w:rsidP="006D3A1C">
      <w:pPr>
        <w:rPr>
          <w:rFonts w:ascii="Century Gothic" w:hAnsi="Century Gothic"/>
          <w:sz w:val="22"/>
          <w:szCs w:val="22"/>
        </w:rPr>
      </w:pPr>
      <w:r w:rsidRPr="00945333">
        <w:rPr>
          <w:rFonts w:ascii="Century Gothic" w:hAnsi="Century Gothic"/>
          <w:sz w:val="22"/>
          <w:szCs w:val="22"/>
        </w:rPr>
        <w:t>De studie deze week gaat over ‘vertrouwen winnen’.</w:t>
      </w:r>
    </w:p>
    <w:p w14:paraId="0087167D" w14:textId="1FC54982" w:rsidR="006D3A1C" w:rsidRPr="00945333" w:rsidRDefault="006D3A1C" w:rsidP="006D3A1C">
      <w:pPr>
        <w:rPr>
          <w:rFonts w:ascii="Century Gothic" w:hAnsi="Century Gothic"/>
          <w:sz w:val="22"/>
          <w:szCs w:val="22"/>
        </w:rPr>
      </w:pPr>
      <w:r w:rsidRPr="00340D90">
        <w:rPr>
          <w:rFonts w:ascii="Century Gothic" w:hAnsi="Century Gothic"/>
          <w:spacing w:val="-4"/>
          <w:sz w:val="22"/>
          <w:szCs w:val="22"/>
        </w:rPr>
        <w:t>Het lesboekje leidt de studie in met een aantekening bij het woord ‘vertrouwen’, van het Hebreeuwse</w:t>
      </w:r>
      <w:r w:rsidRPr="00945333">
        <w:rPr>
          <w:rFonts w:ascii="Century Gothic" w:hAnsi="Century Gothic"/>
          <w:sz w:val="22"/>
          <w:szCs w:val="22"/>
        </w:rPr>
        <w:t xml:space="preserve"> stamwoord </w:t>
      </w:r>
      <w:proofErr w:type="spellStart"/>
      <w:r w:rsidRPr="00945333">
        <w:rPr>
          <w:rFonts w:ascii="Century Gothic" w:hAnsi="Century Gothic"/>
          <w:sz w:val="22"/>
          <w:szCs w:val="22"/>
        </w:rPr>
        <w:t>AM</w:t>
      </w:r>
      <w:r w:rsidR="00340D90">
        <w:rPr>
          <w:rFonts w:ascii="Century Gothic" w:hAnsi="Century Gothic"/>
          <w:sz w:val="22"/>
          <w:szCs w:val="22"/>
        </w:rPr>
        <w:t>a</w:t>
      </w:r>
      <w:r w:rsidRPr="00945333">
        <w:rPr>
          <w:rFonts w:ascii="Century Gothic" w:hAnsi="Century Gothic"/>
          <w:sz w:val="22"/>
          <w:szCs w:val="22"/>
        </w:rPr>
        <w:t>N</w:t>
      </w:r>
      <w:proofErr w:type="spellEnd"/>
      <w:r w:rsidRPr="00945333">
        <w:rPr>
          <w:rFonts w:ascii="Century Gothic" w:hAnsi="Century Gothic"/>
          <w:sz w:val="22"/>
          <w:szCs w:val="22"/>
        </w:rPr>
        <w:t xml:space="preserve">, waarvan ook ons woord ‘amen’ is afgeleid: “De kernidee van AMN is duurzaam, handhaven en betrouwbaarheid. Het heeft een beeld van iets dat stevig staat, vast, waar iemand op kan vertrouwen en in kan geloven.” (p. 104) </w:t>
      </w:r>
    </w:p>
    <w:p w14:paraId="597676A0" w14:textId="28143632" w:rsidR="006D3A1C" w:rsidRPr="00945333" w:rsidRDefault="006D3A1C" w:rsidP="006D3A1C">
      <w:pPr>
        <w:rPr>
          <w:rFonts w:ascii="Century Gothic" w:hAnsi="Century Gothic"/>
          <w:sz w:val="22"/>
          <w:szCs w:val="22"/>
        </w:rPr>
      </w:pPr>
      <w:r w:rsidRPr="00945333">
        <w:rPr>
          <w:rFonts w:ascii="Century Gothic" w:hAnsi="Century Gothic"/>
          <w:sz w:val="22"/>
          <w:szCs w:val="22"/>
        </w:rPr>
        <w:t>In onze Bijbels wordt zowel de vertaling ‘vertrouwen’ als ‘geloven’ gebruikt. Het zelfstandige naam</w:t>
      </w:r>
      <w:r w:rsidR="00340D90">
        <w:rPr>
          <w:rFonts w:ascii="Century Gothic" w:hAnsi="Century Gothic"/>
          <w:sz w:val="22"/>
          <w:szCs w:val="22"/>
        </w:rPr>
        <w:softHyphen/>
      </w:r>
      <w:r w:rsidRPr="00945333">
        <w:rPr>
          <w:rFonts w:ascii="Century Gothic" w:hAnsi="Century Gothic"/>
          <w:sz w:val="22"/>
          <w:szCs w:val="22"/>
        </w:rPr>
        <w:t>woord wordt vaak weergegeven als ‘waarheid’. Zowel ‘geloven’ als ‘waarheid’ kunnen aanleiding geven tot een erg theoretische benadering… We willen hier echter een bijzonder interessante idee aan toevoegen. Eigenlijk is het basisbeeld van AMN dat van een moeder of voedster die een zuige</w:t>
      </w:r>
      <w:r w:rsidR="00340D90">
        <w:rPr>
          <w:rFonts w:ascii="Century Gothic" w:hAnsi="Century Gothic"/>
          <w:sz w:val="22"/>
          <w:szCs w:val="22"/>
        </w:rPr>
        <w:softHyphen/>
      </w:r>
      <w:r w:rsidRPr="00945333">
        <w:rPr>
          <w:rFonts w:ascii="Century Gothic" w:hAnsi="Century Gothic"/>
          <w:sz w:val="22"/>
          <w:szCs w:val="22"/>
        </w:rPr>
        <w:t xml:space="preserve">ling stevig </w:t>
      </w:r>
      <w:r w:rsidR="00340D90">
        <w:rPr>
          <w:rFonts w:ascii="Century Gothic" w:hAnsi="Century Gothic"/>
          <w:sz w:val="22"/>
          <w:szCs w:val="22"/>
        </w:rPr>
        <w:t>en</w:t>
      </w:r>
      <w:r w:rsidRPr="00945333">
        <w:rPr>
          <w:rFonts w:ascii="Century Gothic" w:hAnsi="Century Gothic"/>
          <w:sz w:val="22"/>
          <w:szCs w:val="22"/>
        </w:rPr>
        <w:t xml:space="preserve"> liefdevol in de armen houdt (zie Numeri 11:12 – voedster / Klaagliederen 4:5 – koesteren (NBV) / </w:t>
      </w:r>
      <w:proofErr w:type="spellStart"/>
      <w:r w:rsidRPr="00945333">
        <w:rPr>
          <w:rFonts w:ascii="Century Gothic" w:hAnsi="Century Gothic"/>
          <w:sz w:val="22"/>
          <w:szCs w:val="22"/>
        </w:rPr>
        <w:t>Jes</w:t>
      </w:r>
      <w:proofErr w:type="spellEnd"/>
      <w:r w:rsidRPr="00945333">
        <w:rPr>
          <w:rFonts w:ascii="Century Gothic" w:hAnsi="Century Gothic"/>
          <w:sz w:val="22"/>
          <w:szCs w:val="22"/>
        </w:rPr>
        <w:t xml:space="preserve"> 49:23 – verzorgen (NBV)!). Een sterk relationeel beeld, dat spreekt van zorg, vertrouwen, tederheid, betrouwbaarheid, voor iemand het beste willen, …</w:t>
      </w:r>
    </w:p>
    <w:p w14:paraId="3F0402AC" w14:textId="77777777" w:rsidR="008C6B1F" w:rsidRPr="00945333" w:rsidRDefault="008C6B1F" w:rsidP="006D3A1C">
      <w:pPr>
        <w:rPr>
          <w:rFonts w:ascii="Century Gothic" w:hAnsi="Century Gothic"/>
          <w:sz w:val="22"/>
          <w:szCs w:val="22"/>
        </w:rPr>
      </w:pPr>
    </w:p>
    <w:p w14:paraId="2032DA0A" w14:textId="77777777" w:rsidR="008C6B1F" w:rsidRPr="00945333" w:rsidRDefault="008C6B1F" w:rsidP="008C6B1F">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Pr="00945333">
        <w:rPr>
          <w:rFonts w:ascii="Century Gothic" w:hAnsi="Century Gothic"/>
          <w:b/>
          <w:color w:val="800000"/>
          <w:sz w:val="22"/>
          <w:szCs w:val="22"/>
        </w:rPr>
        <w:t>Samen overleggen</w:t>
      </w:r>
    </w:p>
    <w:p w14:paraId="37D74AE9" w14:textId="23C6D394" w:rsidR="00F12E9D" w:rsidRPr="00340D90" w:rsidRDefault="008C6B1F" w:rsidP="00340D90">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rPr>
      </w:pPr>
      <w:r w:rsidRPr="00945333">
        <w:rPr>
          <w:rFonts w:ascii="Century Gothic" w:hAnsi="Century Gothic"/>
          <w:color w:val="800000"/>
          <w:sz w:val="22"/>
          <w:szCs w:val="22"/>
        </w:rPr>
        <w:t>B</w:t>
      </w:r>
      <w:r w:rsidR="00340D90">
        <w:rPr>
          <w:rFonts w:ascii="Century Gothic" w:hAnsi="Century Gothic"/>
          <w:color w:val="800000"/>
          <w:sz w:val="22"/>
          <w:szCs w:val="22"/>
        </w:rPr>
        <w:t xml:space="preserve">espreek samen wat de betekenis van het woord </w:t>
      </w:r>
      <w:proofErr w:type="spellStart"/>
      <w:r w:rsidR="00340D90">
        <w:rPr>
          <w:rFonts w:ascii="Century Gothic" w:hAnsi="Century Gothic"/>
          <w:color w:val="800000"/>
          <w:sz w:val="22"/>
          <w:szCs w:val="22"/>
        </w:rPr>
        <w:t>AMaN</w:t>
      </w:r>
      <w:proofErr w:type="spellEnd"/>
      <w:r w:rsidR="00340D90">
        <w:rPr>
          <w:rFonts w:ascii="Century Gothic" w:hAnsi="Century Gothic"/>
          <w:color w:val="800000"/>
          <w:sz w:val="22"/>
          <w:szCs w:val="22"/>
        </w:rPr>
        <w:t xml:space="preserve"> in u oproept. Welke benadering van de begrippen ‘waarheid’ en ‘geloven’ spreken jou het meeste aan / vind jij het belangrijkst: de meer theoretische of eerder praktische en relationele? Waarom?</w:t>
      </w:r>
    </w:p>
    <w:p w14:paraId="17E7560E" w14:textId="77777777" w:rsidR="008C6B1F" w:rsidRPr="00945333" w:rsidRDefault="008C6B1F" w:rsidP="006D3A1C">
      <w:pPr>
        <w:rPr>
          <w:rFonts w:ascii="Century Gothic" w:hAnsi="Century Gothic"/>
          <w:sz w:val="22"/>
          <w:szCs w:val="22"/>
        </w:rPr>
      </w:pPr>
    </w:p>
    <w:p w14:paraId="3B2E72CA" w14:textId="03823DF9" w:rsidR="00340D90" w:rsidRPr="00945333" w:rsidRDefault="00340D90" w:rsidP="00340D90">
      <w:pPr>
        <w:shd w:val="clear" w:color="auto" w:fill="E6E6E6"/>
        <w:rPr>
          <w:rFonts w:ascii="Century Gothic" w:hAnsi="Century Gothic"/>
          <w:b/>
        </w:rPr>
      </w:pPr>
      <w:r>
        <w:rPr>
          <w:rFonts w:ascii="Century Gothic" w:hAnsi="Century Gothic"/>
          <w:b/>
          <w:sz w:val="22"/>
          <w:szCs w:val="22"/>
        </w:rPr>
        <w:t xml:space="preserve">De eerste gemeente </w:t>
      </w:r>
    </w:p>
    <w:p w14:paraId="71278C3E" w14:textId="77777777" w:rsidR="00340D90" w:rsidRPr="00340D90" w:rsidRDefault="00340D90" w:rsidP="000A7F2C">
      <w:pPr>
        <w:rPr>
          <w:rFonts w:ascii="Century Gothic" w:hAnsi="Century Gothic"/>
          <w:b/>
          <w:sz w:val="8"/>
          <w:szCs w:val="8"/>
        </w:rPr>
      </w:pPr>
    </w:p>
    <w:p w14:paraId="6ACAEC74" w14:textId="124424CE" w:rsidR="000A7F2C" w:rsidRPr="000A7F2C" w:rsidRDefault="000A7F2C" w:rsidP="000A7F2C">
      <w:pPr>
        <w:rPr>
          <w:rFonts w:ascii="Century Gothic" w:hAnsi="Century Gothic"/>
          <w:sz w:val="22"/>
          <w:szCs w:val="22"/>
        </w:rPr>
      </w:pPr>
      <w:r w:rsidRPr="000A7F2C">
        <w:rPr>
          <w:rFonts w:ascii="Century Gothic" w:hAnsi="Century Gothic"/>
          <w:sz w:val="22"/>
          <w:szCs w:val="22"/>
        </w:rPr>
        <w:t xml:space="preserve">Het boek Handelingen hoofdstuk 2 vertelt ons de situatie van de vroege kerk, een kerk die </w:t>
      </w:r>
      <w:r>
        <w:rPr>
          <w:rFonts w:ascii="Century Gothic" w:hAnsi="Century Gothic"/>
          <w:sz w:val="22"/>
          <w:szCs w:val="22"/>
        </w:rPr>
        <w:t>zoals de</w:t>
      </w:r>
      <w:r w:rsidRPr="000A7F2C">
        <w:rPr>
          <w:rFonts w:ascii="Century Gothic" w:hAnsi="Century Gothic"/>
          <w:sz w:val="22"/>
          <w:szCs w:val="22"/>
        </w:rPr>
        <w:t xml:space="preserve"> tekst </w:t>
      </w:r>
      <w:r>
        <w:rPr>
          <w:rFonts w:ascii="Century Gothic" w:hAnsi="Century Gothic"/>
          <w:sz w:val="22"/>
          <w:szCs w:val="22"/>
        </w:rPr>
        <w:t xml:space="preserve">zelf </w:t>
      </w:r>
      <w:r w:rsidRPr="000A7F2C">
        <w:rPr>
          <w:rFonts w:ascii="Century Gothic" w:hAnsi="Century Gothic"/>
          <w:sz w:val="22"/>
          <w:szCs w:val="22"/>
        </w:rPr>
        <w:t xml:space="preserve">beschrijft " in de gunst </w:t>
      </w:r>
      <w:r w:rsidR="00340D90">
        <w:rPr>
          <w:rFonts w:ascii="Century Gothic" w:hAnsi="Century Gothic"/>
          <w:sz w:val="22"/>
          <w:szCs w:val="22"/>
        </w:rPr>
        <w:t>stond</w:t>
      </w:r>
      <w:r w:rsidR="00340D90" w:rsidRPr="000A7F2C">
        <w:rPr>
          <w:rFonts w:ascii="Century Gothic" w:hAnsi="Century Gothic"/>
          <w:sz w:val="22"/>
          <w:szCs w:val="22"/>
        </w:rPr>
        <w:t xml:space="preserve"> </w:t>
      </w:r>
      <w:r w:rsidRPr="000A7F2C">
        <w:rPr>
          <w:rFonts w:ascii="Century Gothic" w:hAnsi="Century Gothic"/>
          <w:sz w:val="22"/>
          <w:szCs w:val="22"/>
        </w:rPr>
        <w:t>bij het gehele volk."</w:t>
      </w:r>
    </w:p>
    <w:p w14:paraId="05DE0FD0" w14:textId="18A914A5" w:rsidR="000A7F2C" w:rsidRPr="000A7F2C" w:rsidRDefault="000A7F2C" w:rsidP="000A7F2C">
      <w:pPr>
        <w:rPr>
          <w:rFonts w:ascii="Century Gothic" w:hAnsi="Century Gothic"/>
          <w:sz w:val="22"/>
          <w:szCs w:val="22"/>
        </w:rPr>
      </w:pPr>
      <w:r>
        <w:rPr>
          <w:rFonts w:ascii="Century Gothic" w:hAnsi="Century Gothic"/>
          <w:sz w:val="22"/>
          <w:szCs w:val="22"/>
        </w:rPr>
        <w:t>Om</w:t>
      </w:r>
      <w:r w:rsidRPr="000A7F2C">
        <w:rPr>
          <w:rFonts w:ascii="Century Gothic" w:hAnsi="Century Gothic"/>
          <w:sz w:val="22"/>
          <w:szCs w:val="22"/>
        </w:rPr>
        <w:t xml:space="preserve"> deze kerk </w:t>
      </w:r>
      <w:r>
        <w:rPr>
          <w:rFonts w:ascii="Century Gothic" w:hAnsi="Century Gothic"/>
          <w:sz w:val="22"/>
          <w:szCs w:val="22"/>
        </w:rPr>
        <w:t xml:space="preserve">beter </w:t>
      </w:r>
      <w:r w:rsidRPr="000A7F2C">
        <w:rPr>
          <w:rFonts w:ascii="Century Gothic" w:hAnsi="Century Gothic"/>
          <w:sz w:val="22"/>
          <w:szCs w:val="22"/>
        </w:rPr>
        <w:t>te leren</w:t>
      </w:r>
      <w:r>
        <w:rPr>
          <w:rFonts w:ascii="Century Gothic" w:hAnsi="Century Gothic"/>
          <w:sz w:val="22"/>
          <w:szCs w:val="22"/>
        </w:rPr>
        <w:t xml:space="preserve"> kennen</w:t>
      </w:r>
      <w:r w:rsidRPr="000A7F2C">
        <w:rPr>
          <w:rFonts w:ascii="Century Gothic" w:hAnsi="Century Gothic"/>
          <w:sz w:val="22"/>
          <w:szCs w:val="22"/>
        </w:rPr>
        <w:t xml:space="preserve">, zullen we aandacht </w:t>
      </w:r>
      <w:r>
        <w:rPr>
          <w:rFonts w:ascii="Century Gothic" w:hAnsi="Century Gothic"/>
          <w:sz w:val="22"/>
          <w:szCs w:val="22"/>
        </w:rPr>
        <w:t>besteden aan vier</w:t>
      </w:r>
      <w:r w:rsidRPr="000A7F2C">
        <w:rPr>
          <w:rFonts w:ascii="Century Gothic" w:hAnsi="Century Gothic"/>
          <w:sz w:val="22"/>
          <w:szCs w:val="22"/>
        </w:rPr>
        <w:t xml:space="preserve"> </w:t>
      </w:r>
      <w:r>
        <w:rPr>
          <w:rFonts w:ascii="Century Gothic" w:hAnsi="Century Gothic"/>
          <w:sz w:val="22"/>
          <w:szCs w:val="22"/>
        </w:rPr>
        <w:t>kenmerken</w:t>
      </w:r>
      <w:r w:rsidR="0029043E">
        <w:rPr>
          <w:rFonts w:ascii="Century Gothic" w:hAnsi="Century Gothic"/>
          <w:sz w:val="22"/>
          <w:szCs w:val="22"/>
        </w:rPr>
        <w:t xml:space="preserve"> die</w:t>
      </w:r>
      <w:r w:rsidRPr="000A7F2C">
        <w:rPr>
          <w:rFonts w:ascii="Century Gothic" w:hAnsi="Century Gothic"/>
          <w:sz w:val="22"/>
          <w:szCs w:val="22"/>
        </w:rPr>
        <w:t xml:space="preserve"> </w:t>
      </w:r>
      <w:r w:rsidR="0029043E">
        <w:rPr>
          <w:rFonts w:ascii="Century Gothic" w:hAnsi="Century Gothic"/>
          <w:sz w:val="22"/>
          <w:szCs w:val="22"/>
        </w:rPr>
        <w:t xml:space="preserve">het mogelijk </w:t>
      </w:r>
      <w:r w:rsidRPr="000A7F2C">
        <w:rPr>
          <w:rFonts w:ascii="Century Gothic" w:hAnsi="Century Gothic"/>
          <w:sz w:val="22"/>
          <w:szCs w:val="22"/>
        </w:rPr>
        <w:t>maakte</w:t>
      </w:r>
      <w:r w:rsidR="00340D90">
        <w:rPr>
          <w:rFonts w:ascii="Century Gothic" w:hAnsi="Century Gothic"/>
          <w:sz w:val="22"/>
          <w:szCs w:val="22"/>
        </w:rPr>
        <w:t>n</w:t>
      </w:r>
      <w:r w:rsidRPr="000A7F2C">
        <w:rPr>
          <w:rFonts w:ascii="Century Gothic" w:hAnsi="Century Gothic"/>
          <w:sz w:val="22"/>
          <w:szCs w:val="22"/>
        </w:rPr>
        <w:t xml:space="preserve"> </w:t>
      </w:r>
      <w:r w:rsidR="0029043E">
        <w:rPr>
          <w:rFonts w:ascii="Century Gothic" w:hAnsi="Century Gothic"/>
          <w:sz w:val="22"/>
          <w:szCs w:val="22"/>
        </w:rPr>
        <w:t xml:space="preserve">dat </w:t>
      </w:r>
      <w:r w:rsidRPr="000A7F2C">
        <w:rPr>
          <w:rFonts w:ascii="Century Gothic" w:hAnsi="Century Gothic"/>
          <w:sz w:val="22"/>
          <w:szCs w:val="22"/>
        </w:rPr>
        <w:t>de</w:t>
      </w:r>
      <w:r w:rsidR="0029043E">
        <w:rPr>
          <w:rFonts w:ascii="Century Gothic" w:hAnsi="Century Gothic"/>
          <w:sz w:val="22"/>
          <w:szCs w:val="22"/>
        </w:rPr>
        <w:t xml:space="preserve">ze gemeenschap </w:t>
      </w:r>
      <w:r w:rsidRPr="000A7F2C">
        <w:rPr>
          <w:rFonts w:ascii="Century Gothic" w:hAnsi="Century Gothic"/>
          <w:sz w:val="22"/>
          <w:szCs w:val="22"/>
        </w:rPr>
        <w:t>de ac</w:t>
      </w:r>
      <w:r>
        <w:rPr>
          <w:rFonts w:ascii="Century Gothic" w:hAnsi="Century Gothic"/>
          <w:sz w:val="22"/>
          <w:szCs w:val="22"/>
        </w:rPr>
        <w:t xml:space="preserve">hting en het vertrouwen </w:t>
      </w:r>
      <w:r w:rsidR="00340D90">
        <w:rPr>
          <w:rFonts w:ascii="Century Gothic" w:hAnsi="Century Gothic"/>
          <w:sz w:val="22"/>
          <w:szCs w:val="22"/>
        </w:rPr>
        <w:t>genoot</w:t>
      </w:r>
      <w:r w:rsidR="00340D90" w:rsidRPr="000A7F2C">
        <w:rPr>
          <w:rFonts w:ascii="Century Gothic" w:hAnsi="Century Gothic"/>
          <w:sz w:val="22"/>
          <w:szCs w:val="22"/>
        </w:rPr>
        <w:t xml:space="preserve"> </w:t>
      </w:r>
      <w:r>
        <w:rPr>
          <w:rFonts w:ascii="Century Gothic" w:hAnsi="Century Gothic"/>
          <w:sz w:val="22"/>
          <w:szCs w:val="22"/>
        </w:rPr>
        <w:t>van de</w:t>
      </w:r>
      <w:r w:rsidRPr="000A7F2C">
        <w:rPr>
          <w:rFonts w:ascii="Century Gothic" w:hAnsi="Century Gothic"/>
          <w:sz w:val="22"/>
          <w:szCs w:val="22"/>
        </w:rPr>
        <w:t xml:space="preserve"> mensen</w:t>
      </w:r>
      <w:r>
        <w:rPr>
          <w:rFonts w:ascii="Century Gothic" w:hAnsi="Century Gothic"/>
          <w:sz w:val="22"/>
          <w:szCs w:val="22"/>
        </w:rPr>
        <w:t xml:space="preserve"> </w:t>
      </w:r>
      <w:r w:rsidR="00340D90">
        <w:rPr>
          <w:rFonts w:ascii="Century Gothic" w:hAnsi="Century Gothic"/>
          <w:sz w:val="22"/>
          <w:szCs w:val="22"/>
        </w:rPr>
        <w:t>om hen heen</w:t>
      </w:r>
      <w:r w:rsidRPr="000A7F2C">
        <w:rPr>
          <w:rFonts w:ascii="Century Gothic" w:hAnsi="Century Gothic"/>
          <w:sz w:val="22"/>
          <w:szCs w:val="22"/>
        </w:rPr>
        <w:t>.</w:t>
      </w:r>
    </w:p>
    <w:p w14:paraId="7B18F56E" w14:textId="3821EA57" w:rsidR="006937A6" w:rsidRPr="006937A6" w:rsidRDefault="0029043E" w:rsidP="006937A6">
      <w:pPr>
        <w:rPr>
          <w:rFonts w:ascii="Century Gothic" w:hAnsi="Century Gothic"/>
          <w:color w:val="3366FF"/>
          <w:sz w:val="22"/>
          <w:szCs w:val="22"/>
        </w:rPr>
      </w:pPr>
      <w:r>
        <w:rPr>
          <w:rFonts w:ascii="Century Gothic" w:hAnsi="Century Gothic"/>
          <w:sz w:val="22"/>
          <w:szCs w:val="22"/>
        </w:rPr>
        <w:t xml:space="preserve">Laten we lezen </w:t>
      </w:r>
      <w:r w:rsidR="000A7F2C" w:rsidRPr="000A7F2C">
        <w:rPr>
          <w:rFonts w:ascii="Century Gothic" w:hAnsi="Century Gothic"/>
          <w:sz w:val="22"/>
          <w:szCs w:val="22"/>
        </w:rPr>
        <w:t xml:space="preserve">wat Handelingen </w:t>
      </w:r>
      <w:r w:rsidRPr="000A7F2C">
        <w:rPr>
          <w:rFonts w:ascii="Century Gothic" w:hAnsi="Century Gothic"/>
          <w:sz w:val="22"/>
          <w:szCs w:val="22"/>
        </w:rPr>
        <w:t xml:space="preserve">ons </w:t>
      </w:r>
      <w:r w:rsidR="000A7F2C" w:rsidRPr="000A7F2C">
        <w:rPr>
          <w:rFonts w:ascii="Century Gothic" w:hAnsi="Century Gothic"/>
          <w:sz w:val="22"/>
          <w:szCs w:val="22"/>
        </w:rPr>
        <w:t xml:space="preserve">vertelt </w:t>
      </w:r>
      <w:r>
        <w:rPr>
          <w:rFonts w:ascii="Century Gothic" w:hAnsi="Century Gothic"/>
          <w:sz w:val="22"/>
          <w:szCs w:val="22"/>
        </w:rPr>
        <w:t>over</w:t>
      </w:r>
      <w:r w:rsidR="000A7F2C" w:rsidRPr="000A7F2C">
        <w:rPr>
          <w:rFonts w:ascii="Century Gothic" w:hAnsi="Century Gothic"/>
          <w:sz w:val="22"/>
          <w:szCs w:val="22"/>
        </w:rPr>
        <w:t xml:space="preserve"> hen:</w:t>
      </w:r>
      <w:r>
        <w:rPr>
          <w:rFonts w:ascii="Century Gothic" w:hAnsi="Century Gothic"/>
          <w:sz w:val="22"/>
          <w:szCs w:val="22"/>
        </w:rPr>
        <w:t xml:space="preserve"> </w:t>
      </w:r>
      <w:r w:rsidR="003020BD" w:rsidRPr="00945333">
        <w:rPr>
          <w:rFonts w:ascii="Century Gothic" w:hAnsi="Century Gothic"/>
          <w:color w:val="3366FF"/>
          <w:sz w:val="22"/>
          <w:szCs w:val="22"/>
        </w:rPr>
        <w:t>“</w:t>
      </w:r>
      <w:r w:rsidR="00340D90">
        <w:rPr>
          <w:rFonts w:ascii="Century Gothic" w:hAnsi="Century Gothic"/>
          <w:color w:val="3366FF"/>
          <w:sz w:val="22"/>
          <w:szCs w:val="22"/>
        </w:rPr>
        <w:t>Z</w:t>
      </w:r>
      <w:r w:rsidR="006937A6" w:rsidRPr="006937A6">
        <w:rPr>
          <w:rFonts w:ascii="Century Gothic" w:hAnsi="Century Gothic"/>
          <w:color w:val="3366FF"/>
          <w:sz w:val="22"/>
          <w:szCs w:val="22"/>
        </w:rPr>
        <w:t>ij bleven volharden bij het onderwijs der apostelen en de gemeenschap, het breken van het brood en de gebeden.</w:t>
      </w:r>
    </w:p>
    <w:p w14:paraId="3271924A" w14:textId="7751B990" w:rsidR="00786FEB" w:rsidRPr="0029043E" w:rsidRDefault="006937A6" w:rsidP="006937A6">
      <w:pPr>
        <w:rPr>
          <w:rFonts w:ascii="Century Gothic" w:hAnsi="Century Gothic"/>
          <w:sz w:val="22"/>
          <w:szCs w:val="22"/>
        </w:rPr>
      </w:pPr>
      <w:r w:rsidRPr="006937A6">
        <w:rPr>
          <w:rFonts w:ascii="Century Gothic" w:hAnsi="Century Gothic"/>
          <w:color w:val="3366FF"/>
          <w:sz w:val="22"/>
          <w:szCs w:val="22"/>
        </w:rPr>
        <w:t>En er kwam vrees over alle ziel en vele wonderen en tekenen g</w:t>
      </w:r>
      <w:r w:rsidR="00DB2637">
        <w:rPr>
          <w:rFonts w:ascii="Century Gothic" w:hAnsi="Century Gothic"/>
          <w:color w:val="3366FF"/>
          <w:sz w:val="22"/>
          <w:szCs w:val="22"/>
        </w:rPr>
        <w:t xml:space="preserve">eschiedden door de apostelen. </w:t>
      </w:r>
      <w:r w:rsidRPr="003B7AB8">
        <w:rPr>
          <w:rFonts w:ascii="Century Gothic" w:hAnsi="Century Gothic"/>
          <w:b/>
          <w:color w:val="3366FF"/>
          <w:sz w:val="22"/>
          <w:szCs w:val="22"/>
        </w:rPr>
        <w:t xml:space="preserve">En allen, die tot het geloof gekomen en </w:t>
      </w:r>
      <w:proofErr w:type="spellStart"/>
      <w:r w:rsidRPr="003B7AB8">
        <w:rPr>
          <w:rFonts w:ascii="Century Gothic" w:hAnsi="Century Gothic"/>
          <w:b/>
          <w:color w:val="3366FF"/>
          <w:sz w:val="22"/>
          <w:szCs w:val="22"/>
        </w:rPr>
        <w:t>bijeenvergaderd</w:t>
      </w:r>
      <w:proofErr w:type="spellEnd"/>
      <w:r w:rsidRPr="003B7AB8">
        <w:rPr>
          <w:rFonts w:ascii="Century Gothic" w:hAnsi="Century Gothic"/>
          <w:b/>
          <w:color w:val="3366FF"/>
          <w:sz w:val="22"/>
          <w:szCs w:val="22"/>
        </w:rPr>
        <w:t xml:space="preserve"> waren,</w:t>
      </w:r>
      <w:r w:rsidRPr="006937A6">
        <w:rPr>
          <w:rFonts w:ascii="Century Gothic" w:hAnsi="Century Gothic"/>
          <w:color w:val="3366FF"/>
          <w:sz w:val="22"/>
          <w:szCs w:val="22"/>
        </w:rPr>
        <w:t xml:space="preserve"> ha</w:t>
      </w:r>
      <w:r w:rsidR="00DB2637">
        <w:rPr>
          <w:rFonts w:ascii="Century Gothic" w:hAnsi="Century Gothic"/>
          <w:color w:val="3366FF"/>
          <w:sz w:val="22"/>
          <w:szCs w:val="22"/>
        </w:rPr>
        <w:t xml:space="preserve">dden alles gemeenschappelijk; </w:t>
      </w:r>
      <w:r w:rsidRPr="006937A6">
        <w:rPr>
          <w:rFonts w:ascii="Century Gothic" w:hAnsi="Century Gothic"/>
          <w:color w:val="3366FF"/>
          <w:sz w:val="22"/>
          <w:szCs w:val="22"/>
        </w:rPr>
        <w:t>en telkens waren er, die hun bezittingen en have verkochten en ze uitdeelden aan allen, die er behoefte aan</w:t>
      </w:r>
      <w:r w:rsidR="00DB2637">
        <w:rPr>
          <w:rFonts w:ascii="Century Gothic" w:hAnsi="Century Gothic"/>
          <w:color w:val="3366FF"/>
          <w:sz w:val="22"/>
          <w:szCs w:val="22"/>
        </w:rPr>
        <w:t xml:space="preserve"> hadden; </w:t>
      </w:r>
      <w:r w:rsidRPr="006937A6">
        <w:rPr>
          <w:rFonts w:ascii="Century Gothic" w:hAnsi="Century Gothic"/>
          <w:color w:val="3366FF"/>
          <w:sz w:val="22"/>
          <w:szCs w:val="22"/>
        </w:rPr>
        <w:t xml:space="preserve">en voortdurend waren zij elke dag eendrachtig in de tempel, braken het brood aan huis </w:t>
      </w:r>
      <w:r w:rsidRPr="003B7AB8">
        <w:rPr>
          <w:rFonts w:ascii="Century Gothic" w:hAnsi="Century Gothic"/>
          <w:b/>
          <w:color w:val="3366FF"/>
          <w:sz w:val="22"/>
          <w:szCs w:val="22"/>
        </w:rPr>
        <w:t>en gebruikten hun maaltijden met blij</w:t>
      </w:r>
      <w:r w:rsidR="00DB2637" w:rsidRPr="003B7AB8">
        <w:rPr>
          <w:rFonts w:ascii="Century Gothic" w:hAnsi="Century Gothic"/>
          <w:b/>
          <w:color w:val="3366FF"/>
          <w:sz w:val="22"/>
          <w:szCs w:val="22"/>
        </w:rPr>
        <w:t>dschap en eenvoud des harten</w:t>
      </w:r>
      <w:r w:rsidR="00DB2637">
        <w:rPr>
          <w:rFonts w:ascii="Century Gothic" w:hAnsi="Century Gothic"/>
          <w:color w:val="3366FF"/>
          <w:sz w:val="22"/>
          <w:szCs w:val="22"/>
        </w:rPr>
        <w:t xml:space="preserve">, </w:t>
      </w:r>
      <w:r w:rsidRPr="006937A6">
        <w:rPr>
          <w:rFonts w:ascii="Century Gothic" w:hAnsi="Century Gothic"/>
          <w:color w:val="3366FF"/>
          <w:sz w:val="22"/>
          <w:szCs w:val="22"/>
        </w:rPr>
        <w:t xml:space="preserve">en zij loofden God en stonden in de gunst bij het gehele volk. En de </w:t>
      </w:r>
      <w:proofErr w:type="spellStart"/>
      <w:r w:rsidRPr="003B7AB8">
        <w:rPr>
          <w:rFonts w:ascii="Century Gothic" w:hAnsi="Century Gothic"/>
          <w:b/>
          <w:color w:val="3366FF"/>
          <w:sz w:val="22"/>
          <w:szCs w:val="22"/>
        </w:rPr>
        <w:t>Here</w:t>
      </w:r>
      <w:proofErr w:type="spellEnd"/>
      <w:r w:rsidRPr="003B7AB8">
        <w:rPr>
          <w:rFonts w:ascii="Century Gothic" w:hAnsi="Century Gothic"/>
          <w:b/>
          <w:color w:val="3366FF"/>
          <w:sz w:val="22"/>
          <w:szCs w:val="22"/>
        </w:rPr>
        <w:t xml:space="preserve"> voegde dagelijks</w:t>
      </w:r>
      <w:r w:rsidRPr="006937A6">
        <w:rPr>
          <w:rFonts w:ascii="Century Gothic" w:hAnsi="Century Gothic"/>
          <w:color w:val="3366FF"/>
          <w:sz w:val="22"/>
          <w:szCs w:val="22"/>
        </w:rPr>
        <w:t xml:space="preserve"> toe aan de kring, die behouden werden. </w:t>
      </w:r>
      <w:r w:rsidR="00DB2637">
        <w:rPr>
          <w:rFonts w:ascii="Century Gothic" w:hAnsi="Century Gothic"/>
          <w:color w:val="3366FF"/>
          <w:sz w:val="22"/>
          <w:szCs w:val="22"/>
        </w:rPr>
        <w:t>(</w:t>
      </w:r>
      <w:r w:rsidR="00DB2637" w:rsidRPr="00DB2637">
        <w:rPr>
          <w:rFonts w:ascii="Century Gothic" w:hAnsi="Century Gothic"/>
          <w:color w:val="3366FF"/>
          <w:sz w:val="22"/>
          <w:szCs w:val="22"/>
        </w:rPr>
        <w:t xml:space="preserve">HANDELINGEN </w:t>
      </w:r>
      <w:r w:rsidR="00E65AE3" w:rsidRPr="00945333">
        <w:rPr>
          <w:rFonts w:ascii="Century Gothic" w:hAnsi="Century Gothic"/>
          <w:color w:val="3366FF"/>
          <w:sz w:val="22"/>
          <w:szCs w:val="22"/>
        </w:rPr>
        <w:t>2:42-47</w:t>
      </w:r>
      <w:r w:rsidR="00DB2637">
        <w:rPr>
          <w:rFonts w:ascii="Century Gothic" w:hAnsi="Century Gothic"/>
          <w:color w:val="3366FF"/>
          <w:sz w:val="22"/>
          <w:szCs w:val="22"/>
        </w:rPr>
        <w:t>).</w:t>
      </w:r>
    </w:p>
    <w:p w14:paraId="0116A055" w14:textId="77777777" w:rsidR="00BD1C2A" w:rsidRPr="00945333" w:rsidRDefault="00BD1C2A" w:rsidP="008C6B1F">
      <w:pPr>
        <w:rPr>
          <w:rFonts w:ascii="Century Gothic" w:hAnsi="Century Gothic"/>
          <w:color w:val="3366FF"/>
          <w:sz w:val="22"/>
          <w:szCs w:val="22"/>
        </w:rPr>
      </w:pPr>
    </w:p>
    <w:p w14:paraId="4250C417" w14:textId="77777777" w:rsidR="00BD1C2A" w:rsidRPr="00945333" w:rsidRDefault="00BD1C2A" w:rsidP="00BD1C2A">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Pr="00945333">
        <w:rPr>
          <w:rFonts w:ascii="Century Gothic" w:hAnsi="Century Gothic"/>
          <w:b/>
          <w:color w:val="800000"/>
          <w:sz w:val="22"/>
          <w:szCs w:val="22"/>
        </w:rPr>
        <w:t>Samen overleggen</w:t>
      </w:r>
    </w:p>
    <w:p w14:paraId="1F1DC8D5" w14:textId="69A9C3DA" w:rsidR="00F35AAD" w:rsidRPr="00F35AAD" w:rsidRDefault="00F35AAD" w:rsidP="00F35AAD">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sidRPr="00F35AAD">
        <w:rPr>
          <w:rFonts w:ascii="Century Gothic" w:hAnsi="Century Gothic"/>
          <w:color w:val="800000"/>
          <w:sz w:val="22"/>
          <w:szCs w:val="22"/>
        </w:rPr>
        <w:t>Denk jij dat de huidige kerk lijkt op de kerk in Handeling</w:t>
      </w:r>
      <w:r>
        <w:rPr>
          <w:rFonts w:ascii="Century Gothic" w:hAnsi="Century Gothic"/>
          <w:color w:val="800000"/>
          <w:sz w:val="22"/>
          <w:szCs w:val="22"/>
        </w:rPr>
        <w:t>en 2? Waarom wel of waarom niet?</w:t>
      </w:r>
    </w:p>
    <w:p w14:paraId="40E06331" w14:textId="469F87BF" w:rsidR="00F35AAD" w:rsidRPr="00F35AAD" w:rsidRDefault="00F35AAD" w:rsidP="00F35AAD">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sz w:val="22"/>
          <w:szCs w:val="22"/>
        </w:rPr>
      </w:pPr>
      <w:r w:rsidRPr="00F35AAD">
        <w:rPr>
          <w:rFonts w:ascii="Century Gothic" w:hAnsi="Century Gothic"/>
          <w:color w:val="800000"/>
          <w:sz w:val="22"/>
          <w:szCs w:val="22"/>
        </w:rPr>
        <w:t xml:space="preserve">Welke </w:t>
      </w:r>
      <w:r>
        <w:rPr>
          <w:rFonts w:ascii="Century Gothic" w:hAnsi="Century Gothic"/>
          <w:color w:val="800000"/>
          <w:sz w:val="22"/>
          <w:szCs w:val="22"/>
        </w:rPr>
        <w:t>kenmerken</w:t>
      </w:r>
      <w:r w:rsidRPr="00F35AAD">
        <w:rPr>
          <w:rFonts w:ascii="Century Gothic" w:hAnsi="Century Gothic"/>
          <w:color w:val="800000"/>
          <w:sz w:val="22"/>
          <w:szCs w:val="22"/>
        </w:rPr>
        <w:t xml:space="preserve"> van deze </w:t>
      </w:r>
      <w:r>
        <w:rPr>
          <w:rFonts w:ascii="Century Gothic" w:hAnsi="Century Gothic"/>
          <w:color w:val="800000"/>
          <w:sz w:val="22"/>
          <w:szCs w:val="22"/>
        </w:rPr>
        <w:t>gemeenschap</w:t>
      </w:r>
      <w:r w:rsidRPr="00F35AAD">
        <w:rPr>
          <w:rFonts w:ascii="Century Gothic" w:hAnsi="Century Gothic"/>
          <w:color w:val="800000"/>
          <w:sz w:val="22"/>
          <w:szCs w:val="22"/>
        </w:rPr>
        <w:t xml:space="preserve"> </w:t>
      </w:r>
      <w:r>
        <w:rPr>
          <w:rFonts w:ascii="Century Gothic" w:hAnsi="Century Gothic"/>
          <w:color w:val="800000"/>
          <w:sz w:val="22"/>
          <w:szCs w:val="22"/>
        </w:rPr>
        <w:t>zie jij</w:t>
      </w:r>
      <w:r w:rsidRPr="00F35AAD">
        <w:rPr>
          <w:rFonts w:ascii="Century Gothic" w:hAnsi="Century Gothic"/>
          <w:color w:val="800000"/>
          <w:sz w:val="22"/>
          <w:szCs w:val="22"/>
        </w:rPr>
        <w:t xml:space="preserve"> vandaag in </w:t>
      </w:r>
      <w:r>
        <w:rPr>
          <w:rFonts w:ascii="Century Gothic" w:hAnsi="Century Gothic"/>
          <w:color w:val="800000"/>
          <w:sz w:val="22"/>
          <w:szCs w:val="22"/>
        </w:rPr>
        <w:t>jouw</w:t>
      </w:r>
      <w:r w:rsidRPr="00F35AAD">
        <w:rPr>
          <w:rFonts w:ascii="Century Gothic" w:hAnsi="Century Gothic"/>
          <w:color w:val="800000"/>
          <w:sz w:val="22"/>
          <w:szCs w:val="22"/>
        </w:rPr>
        <w:t xml:space="preserve"> gemeente? Wat zou je graag zien? Welke veranderingen </w:t>
      </w:r>
      <w:r w:rsidR="00340D90">
        <w:rPr>
          <w:rFonts w:ascii="Century Gothic" w:hAnsi="Century Gothic"/>
          <w:color w:val="800000"/>
          <w:sz w:val="22"/>
          <w:szCs w:val="22"/>
        </w:rPr>
        <w:t>zijn er volgens jou nodig</w:t>
      </w:r>
      <w:r>
        <w:rPr>
          <w:rFonts w:ascii="Century Gothic" w:hAnsi="Century Gothic"/>
          <w:color w:val="800000"/>
          <w:sz w:val="22"/>
          <w:szCs w:val="22"/>
        </w:rPr>
        <w:t xml:space="preserve"> om de kenmerken </w:t>
      </w:r>
      <w:r w:rsidR="00340D90">
        <w:rPr>
          <w:rFonts w:ascii="Century Gothic" w:hAnsi="Century Gothic"/>
          <w:color w:val="800000"/>
          <w:sz w:val="22"/>
          <w:szCs w:val="22"/>
        </w:rPr>
        <w:t>waar jij</w:t>
      </w:r>
      <w:r>
        <w:rPr>
          <w:rFonts w:ascii="Century Gothic" w:hAnsi="Century Gothic"/>
          <w:color w:val="800000"/>
          <w:sz w:val="22"/>
          <w:szCs w:val="22"/>
        </w:rPr>
        <w:t xml:space="preserve"> van droom</w:t>
      </w:r>
      <w:r w:rsidR="00340D90">
        <w:rPr>
          <w:rFonts w:ascii="Century Gothic" w:hAnsi="Century Gothic"/>
          <w:color w:val="800000"/>
          <w:sz w:val="22"/>
          <w:szCs w:val="22"/>
        </w:rPr>
        <w:t>t</w:t>
      </w:r>
      <w:r>
        <w:rPr>
          <w:rFonts w:ascii="Century Gothic" w:hAnsi="Century Gothic"/>
          <w:color w:val="800000"/>
          <w:sz w:val="22"/>
          <w:szCs w:val="22"/>
        </w:rPr>
        <w:t xml:space="preserve"> waar te maken</w:t>
      </w:r>
      <w:r w:rsidRPr="00F35AAD">
        <w:rPr>
          <w:rFonts w:ascii="Century Gothic" w:hAnsi="Century Gothic"/>
          <w:color w:val="800000"/>
          <w:sz w:val="22"/>
          <w:szCs w:val="22"/>
        </w:rPr>
        <w:t>?</w:t>
      </w:r>
      <w:r w:rsidR="00340D90">
        <w:rPr>
          <w:rFonts w:ascii="Century Gothic" w:hAnsi="Century Gothic"/>
          <w:color w:val="800000"/>
          <w:sz w:val="22"/>
          <w:szCs w:val="22"/>
        </w:rPr>
        <w:t xml:space="preserve"> Wat kan je persoonlijke bijdrage zijn?</w:t>
      </w:r>
    </w:p>
    <w:p w14:paraId="592D710C" w14:textId="77777777" w:rsidR="008C6B1F" w:rsidRPr="00945333" w:rsidRDefault="008C6B1F" w:rsidP="008C6B1F">
      <w:pPr>
        <w:rPr>
          <w:rFonts w:ascii="Century Gothic" w:hAnsi="Century Gothic"/>
          <w:sz w:val="22"/>
          <w:szCs w:val="22"/>
        </w:rPr>
      </w:pPr>
    </w:p>
    <w:p w14:paraId="21960583" w14:textId="2378C7CB" w:rsidR="003E6DAD" w:rsidRPr="00945333" w:rsidRDefault="009A6D49" w:rsidP="003E6DAD">
      <w:pPr>
        <w:shd w:val="clear" w:color="auto" w:fill="E6E6E6"/>
        <w:rPr>
          <w:rFonts w:ascii="Century Gothic" w:hAnsi="Century Gothic"/>
          <w:b/>
        </w:rPr>
      </w:pPr>
      <w:r w:rsidRPr="00945333">
        <w:rPr>
          <w:rFonts w:ascii="Century Gothic" w:hAnsi="Century Gothic"/>
          <w:sz w:val="22"/>
          <w:szCs w:val="22"/>
          <w:highlight w:val="yellow"/>
        </w:rPr>
        <w:sym w:font="Wingdings 2" w:char="F03A"/>
      </w:r>
      <w:r w:rsidR="003E6DAD" w:rsidRPr="00945333">
        <w:rPr>
          <w:rFonts w:ascii="Century Gothic" w:hAnsi="Century Gothic"/>
          <w:b/>
          <w:sz w:val="22"/>
          <w:szCs w:val="22"/>
          <w:highlight w:val="yellow"/>
        </w:rPr>
        <w:t>1.</w:t>
      </w:r>
      <w:r w:rsidR="00B73BAA" w:rsidRPr="00945333">
        <w:rPr>
          <w:rFonts w:ascii="Century Gothic" w:hAnsi="Century Gothic"/>
          <w:b/>
          <w:sz w:val="22"/>
          <w:szCs w:val="22"/>
        </w:rPr>
        <w:t xml:space="preserve"> </w:t>
      </w:r>
      <w:r w:rsidR="000C05F0">
        <w:rPr>
          <w:rFonts w:ascii="Century Gothic" w:hAnsi="Century Gothic"/>
          <w:b/>
          <w:sz w:val="22"/>
          <w:szCs w:val="22"/>
        </w:rPr>
        <w:t>Ze zorgden voor elkaar</w:t>
      </w:r>
    </w:p>
    <w:p w14:paraId="1DAF895E" w14:textId="77777777" w:rsidR="00340D90" w:rsidRDefault="003020BD" w:rsidP="00350BD8">
      <w:pPr>
        <w:spacing w:before="120"/>
        <w:rPr>
          <w:rFonts w:ascii="Century Gothic" w:hAnsi="Century Gothic"/>
          <w:color w:val="3366FF"/>
          <w:sz w:val="22"/>
          <w:szCs w:val="22"/>
        </w:rPr>
      </w:pPr>
      <w:r w:rsidRPr="00945333">
        <w:rPr>
          <w:rFonts w:ascii="Century Gothic" w:hAnsi="Century Gothic"/>
          <w:color w:val="3366FF"/>
          <w:sz w:val="22"/>
          <w:szCs w:val="22"/>
        </w:rPr>
        <w:t>“</w:t>
      </w:r>
      <w:r w:rsidR="003B7AB8" w:rsidRPr="003B7AB8">
        <w:rPr>
          <w:rFonts w:ascii="Century Gothic" w:hAnsi="Century Gothic"/>
          <w:color w:val="3366FF"/>
          <w:sz w:val="22"/>
          <w:szCs w:val="22"/>
        </w:rPr>
        <w:t xml:space="preserve">En allen, die tot het geloof gekomen en </w:t>
      </w:r>
      <w:proofErr w:type="spellStart"/>
      <w:r w:rsidR="003B7AB8" w:rsidRPr="003B7AB8">
        <w:rPr>
          <w:rFonts w:ascii="Century Gothic" w:hAnsi="Century Gothic"/>
          <w:color w:val="3366FF"/>
          <w:sz w:val="22"/>
          <w:szCs w:val="22"/>
        </w:rPr>
        <w:t>bijeenvergaderd</w:t>
      </w:r>
      <w:proofErr w:type="spellEnd"/>
      <w:r w:rsidR="003B7AB8" w:rsidRPr="003B7AB8">
        <w:rPr>
          <w:rFonts w:ascii="Century Gothic" w:hAnsi="Century Gothic"/>
          <w:color w:val="3366FF"/>
          <w:sz w:val="22"/>
          <w:szCs w:val="22"/>
        </w:rPr>
        <w:t xml:space="preserve"> waren, hadden alles gemeenschappelijk;</w:t>
      </w:r>
      <w:r w:rsidR="003B7AB8">
        <w:rPr>
          <w:rFonts w:ascii="Century Gothic" w:hAnsi="Century Gothic"/>
          <w:color w:val="3366FF"/>
          <w:sz w:val="22"/>
          <w:szCs w:val="22"/>
        </w:rPr>
        <w:t xml:space="preserve"> </w:t>
      </w:r>
      <w:r w:rsidR="003B7AB8" w:rsidRPr="003B7AB8">
        <w:rPr>
          <w:rFonts w:ascii="Century Gothic" w:hAnsi="Century Gothic"/>
          <w:color w:val="3366FF"/>
          <w:sz w:val="22"/>
          <w:szCs w:val="22"/>
        </w:rPr>
        <w:t>en telkens waren er, die hun bezittingen en have verkochten en ze uitdeelden aan allen, die er behoefte aan hadden;</w:t>
      </w:r>
      <w:r w:rsidR="003B7AB8">
        <w:rPr>
          <w:rFonts w:ascii="Century Gothic" w:hAnsi="Century Gothic"/>
          <w:color w:val="3366FF"/>
          <w:sz w:val="22"/>
          <w:szCs w:val="22"/>
        </w:rPr>
        <w:t>”</w:t>
      </w:r>
      <w:r w:rsidR="003B7AB8" w:rsidRPr="003B7AB8">
        <w:rPr>
          <w:rFonts w:ascii="Century Gothic" w:hAnsi="Century Gothic"/>
          <w:color w:val="3366FF"/>
          <w:sz w:val="22"/>
          <w:szCs w:val="22"/>
        </w:rPr>
        <w:t xml:space="preserve"> </w:t>
      </w:r>
    </w:p>
    <w:p w14:paraId="7A6829FD" w14:textId="2EB34262" w:rsidR="000C05F0" w:rsidRDefault="000C05F0" w:rsidP="00350BD8">
      <w:pPr>
        <w:spacing w:before="120"/>
        <w:rPr>
          <w:rFonts w:ascii="Century Gothic" w:hAnsi="Century Gothic"/>
          <w:color w:val="000000" w:themeColor="text1"/>
          <w:sz w:val="22"/>
          <w:szCs w:val="22"/>
        </w:rPr>
      </w:pPr>
      <w:r w:rsidRPr="000C05F0">
        <w:rPr>
          <w:rFonts w:ascii="Century Gothic" w:hAnsi="Century Gothic"/>
          <w:color w:val="000000" w:themeColor="text1"/>
          <w:sz w:val="22"/>
          <w:szCs w:val="22"/>
        </w:rPr>
        <w:t>Op het eers</w:t>
      </w:r>
      <w:r w:rsidR="00104B5B">
        <w:rPr>
          <w:rFonts w:ascii="Century Gothic" w:hAnsi="Century Gothic"/>
          <w:color w:val="000000" w:themeColor="text1"/>
          <w:sz w:val="22"/>
          <w:szCs w:val="22"/>
        </w:rPr>
        <w:t>te gezicht zou je denken dat het gaat over</w:t>
      </w:r>
      <w:r w:rsidRPr="000C05F0">
        <w:rPr>
          <w:rFonts w:ascii="Century Gothic" w:hAnsi="Century Gothic"/>
          <w:color w:val="000000" w:themeColor="text1"/>
          <w:sz w:val="22"/>
          <w:szCs w:val="22"/>
        </w:rPr>
        <w:t xml:space="preserve"> een eerste eeuw communisme. Echter, het communisme is </w:t>
      </w:r>
      <w:r w:rsidRPr="00340D90">
        <w:rPr>
          <w:rFonts w:ascii="Century Gothic" w:hAnsi="Century Gothic"/>
          <w:color w:val="000000" w:themeColor="text1"/>
          <w:sz w:val="22"/>
          <w:szCs w:val="22"/>
          <w:u w:val="single"/>
        </w:rPr>
        <w:t>een sociaal systeem</w:t>
      </w:r>
      <w:r w:rsidRPr="000C05F0">
        <w:rPr>
          <w:rFonts w:ascii="Century Gothic" w:hAnsi="Century Gothic"/>
          <w:color w:val="000000" w:themeColor="text1"/>
          <w:sz w:val="22"/>
          <w:szCs w:val="22"/>
        </w:rPr>
        <w:t xml:space="preserve"> waarin er geen privé-eigendom of klasse verschillen </w:t>
      </w:r>
      <w:r w:rsidR="00104B5B">
        <w:rPr>
          <w:rFonts w:ascii="Century Gothic" w:hAnsi="Century Gothic"/>
          <w:color w:val="000000" w:themeColor="text1"/>
          <w:sz w:val="22"/>
          <w:szCs w:val="22"/>
        </w:rPr>
        <w:t xml:space="preserve">zijn </w:t>
      </w:r>
      <w:r w:rsidRPr="000C05F0">
        <w:rPr>
          <w:rFonts w:ascii="Century Gothic" w:hAnsi="Century Gothic"/>
          <w:color w:val="000000" w:themeColor="text1"/>
          <w:sz w:val="22"/>
          <w:szCs w:val="22"/>
        </w:rPr>
        <w:t>en d</w:t>
      </w:r>
      <w:r w:rsidR="00104B5B">
        <w:rPr>
          <w:rFonts w:ascii="Century Gothic" w:hAnsi="Century Gothic"/>
          <w:color w:val="000000" w:themeColor="text1"/>
          <w:sz w:val="22"/>
          <w:szCs w:val="22"/>
        </w:rPr>
        <w:t xml:space="preserve">ie </w:t>
      </w:r>
      <w:r w:rsidR="00340D90">
        <w:rPr>
          <w:rFonts w:ascii="Century Gothic" w:hAnsi="Century Gothic"/>
          <w:color w:val="000000" w:themeColor="text1"/>
          <w:sz w:val="22"/>
          <w:szCs w:val="22"/>
        </w:rPr>
        <w:t xml:space="preserve">op een </w:t>
      </w:r>
      <w:r w:rsidR="00104B5B" w:rsidRPr="00104B5B">
        <w:rPr>
          <w:rFonts w:ascii="Century Gothic" w:hAnsi="Century Gothic"/>
          <w:color w:val="000000" w:themeColor="text1"/>
          <w:sz w:val="22"/>
          <w:szCs w:val="22"/>
        </w:rPr>
        <w:t>billijk</w:t>
      </w:r>
      <w:r w:rsidR="00340D90">
        <w:rPr>
          <w:rFonts w:ascii="Century Gothic" w:hAnsi="Century Gothic"/>
          <w:color w:val="000000" w:themeColor="text1"/>
          <w:sz w:val="22"/>
          <w:szCs w:val="22"/>
        </w:rPr>
        <w:t>e manier</w:t>
      </w:r>
      <w:r w:rsidR="00104B5B" w:rsidRPr="00104B5B">
        <w:rPr>
          <w:rFonts w:ascii="Century Gothic" w:hAnsi="Century Gothic"/>
          <w:color w:val="000000" w:themeColor="text1"/>
          <w:sz w:val="22"/>
          <w:szCs w:val="22"/>
        </w:rPr>
        <w:t xml:space="preserve"> </w:t>
      </w:r>
      <w:r w:rsidR="00104B5B">
        <w:rPr>
          <w:rFonts w:ascii="Century Gothic" w:hAnsi="Century Gothic"/>
          <w:color w:val="000000" w:themeColor="text1"/>
          <w:sz w:val="22"/>
          <w:szCs w:val="22"/>
        </w:rPr>
        <w:t xml:space="preserve">bezittingen verdeelt </w:t>
      </w:r>
      <w:r w:rsidR="00340D90">
        <w:rPr>
          <w:rFonts w:ascii="Century Gothic" w:hAnsi="Century Gothic"/>
          <w:color w:val="000000" w:themeColor="text1"/>
          <w:sz w:val="22"/>
          <w:szCs w:val="22"/>
        </w:rPr>
        <w:t>volgens de behoeften. De gelovige</w:t>
      </w:r>
      <w:r w:rsidRPr="000C05F0">
        <w:rPr>
          <w:rFonts w:ascii="Century Gothic" w:hAnsi="Century Gothic"/>
          <w:color w:val="000000" w:themeColor="text1"/>
          <w:sz w:val="22"/>
          <w:szCs w:val="22"/>
        </w:rPr>
        <w:t xml:space="preserve"> gemeenschap van de eerste eeuw was </w:t>
      </w:r>
      <w:r w:rsidRPr="00340D90">
        <w:rPr>
          <w:rFonts w:ascii="Century Gothic" w:hAnsi="Century Gothic"/>
          <w:color w:val="000000" w:themeColor="text1"/>
          <w:sz w:val="22"/>
          <w:szCs w:val="22"/>
          <w:u w:val="single"/>
        </w:rPr>
        <w:t>een vrijwillige gemeenschap</w:t>
      </w:r>
      <w:r w:rsidRPr="000C05F0">
        <w:rPr>
          <w:rFonts w:ascii="Century Gothic" w:hAnsi="Century Gothic"/>
          <w:color w:val="000000" w:themeColor="text1"/>
          <w:sz w:val="22"/>
          <w:szCs w:val="22"/>
        </w:rPr>
        <w:t xml:space="preserve"> - niet verplicht of gedwongen. Ze deelden </w:t>
      </w:r>
      <w:r w:rsidR="003B2E2D" w:rsidRPr="000C05F0">
        <w:rPr>
          <w:rFonts w:ascii="Century Gothic" w:hAnsi="Century Gothic"/>
          <w:color w:val="000000" w:themeColor="text1"/>
          <w:sz w:val="22"/>
          <w:szCs w:val="22"/>
        </w:rPr>
        <w:t>spon</w:t>
      </w:r>
      <w:r w:rsidR="00340D90">
        <w:rPr>
          <w:rFonts w:ascii="Century Gothic" w:hAnsi="Century Gothic"/>
          <w:color w:val="000000" w:themeColor="text1"/>
          <w:sz w:val="22"/>
          <w:szCs w:val="22"/>
        </w:rPr>
        <w:softHyphen/>
      </w:r>
      <w:r w:rsidR="003B2E2D" w:rsidRPr="000C05F0">
        <w:rPr>
          <w:rFonts w:ascii="Century Gothic" w:hAnsi="Century Gothic"/>
          <w:color w:val="000000" w:themeColor="text1"/>
          <w:sz w:val="22"/>
          <w:szCs w:val="22"/>
        </w:rPr>
        <w:t xml:space="preserve">taan </w:t>
      </w:r>
      <w:r w:rsidRPr="000C05F0">
        <w:rPr>
          <w:rFonts w:ascii="Century Gothic" w:hAnsi="Century Gothic"/>
          <w:color w:val="000000" w:themeColor="text1"/>
          <w:sz w:val="22"/>
          <w:szCs w:val="22"/>
        </w:rPr>
        <w:t xml:space="preserve">hun </w:t>
      </w:r>
      <w:r w:rsidR="003B2E2D">
        <w:rPr>
          <w:rFonts w:ascii="Century Gothic" w:hAnsi="Century Gothic"/>
          <w:color w:val="000000" w:themeColor="text1"/>
          <w:sz w:val="22"/>
          <w:szCs w:val="22"/>
        </w:rPr>
        <w:t>bezittingen</w:t>
      </w:r>
      <w:r w:rsidRPr="000C05F0">
        <w:rPr>
          <w:rFonts w:ascii="Century Gothic" w:hAnsi="Century Gothic"/>
          <w:color w:val="000000" w:themeColor="text1"/>
          <w:sz w:val="22"/>
          <w:szCs w:val="22"/>
        </w:rPr>
        <w:t xml:space="preserve"> op basis va</w:t>
      </w:r>
      <w:r w:rsidR="003B2E2D">
        <w:rPr>
          <w:rFonts w:ascii="Century Gothic" w:hAnsi="Century Gothic"/>
          <w:color w:val="000000" w:themeColor="text1"/>
          <w:sz w:val="22"/>
          <w:szCs w:val="22"/>
        </w:rPr>
        <w:t>n de behoeften die zij zelf zagen bij de mensen</w:t>
      </w:r>
      <w:r w:rsidRPr="000C05F0">
        <w:rPr>
          <w:rFonts w:ascii="Century Gothic" w:hAnsi="Century Gothic"/>
          <w:color w:val="000000" w:themeColor="text1"/>
          <w:sz w:val="22"/>
          <w:szCs w:val="22"/>
        </w:rPr>
        <w:t>, maar had</w:t>
      </w:r>
      <w:r w:rsidR="003B2E2D">
        <w:rPr>
          <w:rFonts w:ascii="Century Gothic" w:hAnsi="Century Gothic"/>
          <w:color w:val="000000" w:themeColor="text1"/>
          <w:sz w:val="22"/>
          <w:szCs w:val="22"/>
        </w:rPr>
        <w:t>den</w:t>
      </w:r>
      <w:r w:rsidRPr="000C05F0">
        <w:rPr>
          <w:rFonts w:ascii="Century Gothic" w:hAnsi="Century Gothic"/>
          <w:color w:val="000000" w:themeColor="text1"/>
          <w:sz w:val="22"/>
          <w:szCs w:val="22"/>
        </w:rPr>
        <w:t xml:space="preserve"> het recht </w:t>
      </w:r>
      <w:r w:rsidR="003B2E2D">
        <w:rPr>
          <w:rFonts w:ascii="Century Gothic" w:hAnsi="Century Gothic"/>
          <w:color w:val="000000" w:themeColor="text1"/>
          <w:sz w:val="22"/>
          <w:szCs w:val="22"/>
        </w:rPr>
        <w:t xml:space="preserve">en de keuze </w:t>
      </w:r>
      <w:r w:rsidRPr="000C05F0">
        <w:rPr>
          <w:rFonts w:ascii="Century Gothic" w:hAnsi="Century Gothic"/>
          <w:color w:val="000000" w:themeColor="text1"/>
          <w:sz w:val="22"/>
          <w:szCs w:val="22"/>
        </w:rPr>
        <w:t xml:space="preserve">om </w:t>
      </w:r>
      <w:r w:rsidR="003B2E2D">
        <w:rPr>
          <w:rFonts w:ascii="Century Gothic" w:hAnsi="Century Gothic"/>
          <w:color w:val="000000" w:themeColor="text1"/>
          <w:sz w:val="22"/>
          <w:szCs w:val="22"/>
        </w:rPr>
        <w:t>hun bezittingen</w:t>
      </w:r>
      <w:r w:rsidRPr="000C05F0">
        <w:rPr>
          <w:rFonts w:ascii="Century Gothic" w:hAnsi="Century Gothic"/>
          <w:color w:val="000000" w:themeColor="text1"/>
          <w:sz w:val="22"/>
          <w:szCs w:val="22"/>
        </w:rPr>
        <w:t xml:space="preserve"> </w:t>
      </w:r>
      <w:r w:rsidR="003B2E2D">
        <w:rPr>
          <w:rFonts w:ascii="Century Gothic" w:hAnsi="Century Gothic"/>
          <w:color w:val="000000" w:themeColor="text1"/>
          <w:sz w:val="22"/>
          <w:szCs w:val="22"/>
        </w:rPr>
        <w:t>te</w:t>
      </w:r>
      <w:r w:rsidRPr="000C05F0">
        <w:rPr>
          <w:rFonts w:ascii="Century Gothic" w:hAnsi="Century Gothic"/>
          <w:color w:val="000000" w:themeColor="text1"/>
          <w:sz w:val="22"/>
          <w:szCs w:val="22"/>
        </w:rPr>
        <w:t xml:space="preserve"> behouden.</w:t>
      </w:r>
    </w:p>
    <w:p w14:paraId="217942B9" w14:textId="77777777" w:rsidR="003E6DAD" w:rsidRPr="00945333" w:rsidRDefault="003E6DAD">
      <w:pPr>
        <w:rPr>
          <w:rFonts w:ascii="Century Gothic" w:hAnsi="Century Gothic"/>
          <w:sz w:val="12"/>
          <w:szCs w:val="12"/>
        </w:rPr>
      </w:pPr>
    </w:p>
    <w:p w14:paraId="18B4F135" w14:textId="1ED88E49" w:rsidR="00392798" w:rsidRPr="00945333" w:rsidRDefault="00C63DFE" w:rsidP="005D72EB">
      <w:pPr>
        <w:rPr>
          <w:rFonts w:ascii="Century Gothic" w:hAnsi="Century Gothic"/>
          <w:sz w:val="22"/>
          <w:szCs w:val="22"/>
        </w:rPr>
      </w:pPr>
      <w:r w:rsidRPr="00945333">
        <w:rPr>
          <w:rFonts w:ascii="Century Gothic" w:hAnsi="Century Gothic"/>
          <w:sz w:val="22"/>
          <w:szCs w:val="22"/>
          <w:highlight w:val="yellow"/>
        </w:rPr>
        <w:lastRenderedPageBreak/>
        <w:sym w:font="Wingdings 2" w:char="F03A"/>
      </w:r>
      <w:r w:rsidRPr="00945333">
        <w:rPr>
          <w:rFonts w:ascii="Century Gothic" w:hAnsi="Century Gothic"/>
          <w:sz w:val="22"/>
          <w:szCs w:val="22"/>
        </w:rPr>
        <w:t xml:space="preserve"> </w:t>
      </w:r>
      <w:r w:rsidR="003B2E2D" w:rsidRPr="003B2E2D">
        <w:rPr>
          <w:rFonts w:ascii="Century Gothic" w:hAnsi="Century Gothic"/>
          <w:sz w:val="22"/>
          <w:szCs w:val="22"/>
        </w:rPr>
        <w:t>Deze vroege christenen waren bereid om hun bezi</w:t>
      </w:r>
      <w:r w:rsidR="003B2E2D">
        <w:rPr>
          <w:rFonts w:ascii="Century Gothic" w:hAnsi="Century Gothic"/>
          <w:sz w:val="22"/>
          <w:szCs w:val="22"/>
        </w:rPr>
        <w:t>ttingen te verkopen met de bedoeling om</w:t>
      </w:r>
      <w:r w:rsidR="003B2E2D" w:rsidRPr="003B2E2D">
        <w:rPr>
          <w:rFonts w:ascii="Century Gothic" w:hAnsi="Century Gothic"/>
          <w:sz w:val="22"/>
          <w:szCs w:val="22"/>
        </w:rPr>
        <w:t xml:space="preserve"> anderen </w:t>
      </w:r>
      <w:r w:rsidR="003B2E2D">
        <w:rPr>
          <w:rFonts w:ascii="Century Gothic" w:hAnsi="Century Gothic"/>
          <w:sz w:val="22"/>
          <w:szCs w:val="22"/>
        </w:rPr>
        <w:t xml:space="preserve">te </w:t>
      </w:r>
      <w:r w:rsidR="003B2E2D" w:rsidRPr="003B2E2D">
        <w:rPr>
          <w:rFonts w:ascii="Century Gothic" w:hAnsi="Century Gothic"/>
          <w:sz w:val="22"/>
          <w:szCs w:val="22"/>
        </w:rPr>
        <w:t>helpen, maar dit besluit is ontstaan uit een oprec</w:t>
      </w:r>
      <w:r w:rsidR="003B2E2D">
        <w:rPr>
          <w:rFonts w:ascii="Century Gothic" w:hAnsi="Century Gothic"/>
          <w:sz w:val="22"/>
          <w:szCs w:val="22"/>
        </w:rPr>
        <w:t>hte bezorgdheid voor hun naaste</w:t>
      </w:r>
      <w:r w:rsidR="003B2E2D" w:rsidRPr="003B2E2D">
        <w:rPr>
          <w:rFonts w:ascii="Century Gothic" w:hAnsi="Century Gothic"/>
          <w:sz w:val="22"/>
          <w:szCs w:val="22"/>
        </w:rPr>
        <w:t xml:space="preserve">. De christelijke gemeenschap groeide en </w:t>
      </w:r>
      <w:r w:rsidR="003B2E2D">
        <w:rPr>
          <w:rFonts w:ascii="Century Gothic" w:hAnsi="Century Gothic"/>
          <w:sz w:val="22"/>
          <w:szCs w:val="22"/>
        </w:rPr>
        <w:t xml:space="preserve">waarschijnlijk waren </w:t>
      </w:r>
      <w:r w:rsidR="003B2E2D" w:rsidRPr="003B2E2D">
        <w:rPr>
          <w:rFonts w:ascii="Century Gothic" w:hAnsi="Century Gothic"/>
          <w:sz w:val="22"/>
          <w:szCs w:val="22"/>
        </w:rPr>
        <w:t xml:space="preserve">onder de leden </w:t>
      </w:r>
      <w:r w:rsidR="003B2E2D">
        <w:rPr>
          <w:rFonts w:ascii="Century Gothic" w:hAnsi="Century Gothic"/>
          <w:sz w:val="22"/>
          <w:szCs w:val="22"/>
        </w:rPr>
        <w:t>mensen</w:t>
      </w:r>
      <w:r w:rsidR="003B2E2D" w:rsidRPr="003B2E2D">
        <w:rPr>
          <w:rFonts w:ascii="Century Gothic" w:hAnsi="Century Gothic"/>
          <w:sz w:val="22"/>
          <w:szCs w:val="22"/>
        </w:rPr>
        <w:t xml:space="preserve"> in nood. Sommigen van hen hadden alles wat ze hadden </w:t>
      </w:r>
      <w:r w:rsidR="003B2E2D">
        <w:rPr>
          <w:rFonts w:ascii="Century Gothic" w:hAnsi="Century Gothic"/>
          <w:sz w:val="22"/>
          <w:szCs w:val="22"/>
        </w:rPr>
        <w:t xml:space="preserve">verkocht </w:t>
      </w:r>
      <w:r w:rsidR="003B2E2D" w:rsidRPr="003B2E2D">
        <w:rPr>
          <w:rFonts w:ascii="Century Gothic" w:hAnsi="Century Gothic"/>
          <w:sz w:val="22"/>
          <w:szCs w:val="22"/>
        </w:rPr>
        <w:t xml:space="preserve">om Jezus te volgen en </w:t>
      </w:r>
      <w:r w:rsidR="003B2E2D">
        <w:rPr>
          <w:rFonts w:ascii="Century Gothic" w:hAnsi="Century Gothic"/>
          <w:sz w:val="22"/>
          <w:szCs w:val="22"/>
        </w:rPr>
        <w:t>voltijds het goede nieuws te verkondigen. Dit ko</w:t>
      </w:r>
      <w:r w:rsidR="003B2E2D" w:rsidRPr="003B2E2D">
        <w:rPr>
          <w:rFonts w:ascii="Century Gothic" w:hAnsi="Century Gothic"/>
          <w:sz w:val="22"/>
          <w:szCs w:val="22"/>
        </w:rPr>
        <w:t xml:space="preserve">n vele </w:t>
      </w:r>
      <w:r w:rsidR="003B2E2D">
        <w:rPr>
          <w:rFonts w:ascii="Century Gothic" w:hAnsi="Century Gothic"/>
          <w:sz w:val="22"/>
          <w:szCs w:val="22"/>
        </w:rPr>
        <w:t>leden van de gemeenschap</w:t>
      </w:r>
      <w:r w:rsidR="00340D90">
        <w:rPr>
          <w:rFonts w:ascii="Century Gothic" w:hAnsi="Century Gothic"/>
          <w:sz w:val="22"/>
          <w:szCs w:val="22"/>
        </w:rPr>
        <w:t xml:space="preserve"> aan</w:t>
      </w:r>
      <w:r w:rsidR="003B2E2D" w:rsidRPr="003B2E2D">
        <w:rPr>
          <w:rFonts w:ascii="Century Gothic" w:hAnsi="Century Gothic"/>
          <w:sz w:val="22"/>
          <w:szCs w:val="22"/>
        </w:rPr>
        <w:t xml:space="preserve">moedigen om </w:t>
      </w:r>
      <w:r w:rsidR="00340D90">
        <w:rPr>
          <w:rFonts w:ascii="Century Gothic" w:hAnsi="Century Gothic"/>
          <w:sz w:val="22"/>
          <w:szCs w:val="22"/>
        </w:rPr>
        <w:t xml:space="preserve">op hun beurt </w:t>
      </w:r>
      <w:r w:rsidR="003B2E2D" w:rsidRPr="003B2E2D">
        <w:rPr>
          <w:rFonts w:ascii="Century Gothic" w:hAnsi="Century Gothic"/>
          <w:sz w:val="22"/>
          <w:szCs w:val="22"/>
        </w:rPr>
        <w:t xml:space="preserve">hun bezittingen te verkopen om </w:t>
      </w:r>
      <w:r w:rsidR="003B2E2D">
        <w:rPr>
          <w:rFonts w:ascii="Century Gothic" w:hAnsi="Century Gothic"/>
          <w:sz w:val="22"/>
          <w:szCs w:val="22"/>
        </w:rPr>
        <w:t>die mensen te helpen</w:t>
      </w:r>
      <w:r w:rsidR="003B2E2D" w:rsidRPr="003B2E2D">
        <w:rPr>
          <w:rFonts w:ascii="Century Gothic" w:hAnsi="Century Gothic"/>
          <w:sz w:val="22"/>
          <w:szCs w:val="22"/>
        </w:rPr>
        <w:t>.</w:t>
      </w:r>
    </w:p>
    <w:p w14:paraId="468E9DE5" w14:textId="77777777" w:rsidR="005D72EB" w:rsidRPr="00945333" w:rsidRDefault="005D72EB" w:rsidP="005D72EB">
      <w:pPr>
        <w:rPr>
          <w:rFonts w:ascii="Century Gothic" w:hAnsi="Century Gothic"/>
          <w:sz w:val="22"/>
          <w:szCs w:val="22"/>
        </w:rPr>
      </w:pPr>
    </w:p>
    <w:p w14:paraId="0F0ECAFF" w14:textId="29AA52C1" w:rsidR="00733B75" w:rsidRPr="00945333" w:rsidRDefault="00C63DFE" w:rsidP="00733B75">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00733B75" w:rsidRPr="00945333">
        <w:rPr>
          <w:rFonts w:ascii="Century Gothic" w:hAnsi="Century Gothic"/>
          <w:b/>
          <w:color w:val="800000"/>
          <w:sz w:val="22"/>
          <w:szCs w:val="22"/>
        </w:rPr>
        <w:t>Samen overleggen</w:t>
      </w:r>
    </w:p>
    <w:p w14:paraId="1D04D1BC" w14:textId="6660F0E6" w:rsidR="00EC4105" w:rsidRPr="00EC4105" w:rsidRDefault="00EC4105" w:rsidP="00EC410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sidRPr="00EC4105">
        <w:rPr>
          <w:rFonts w:ascii="Century Gothic" w:hAnsi="Century Gothic"/>
          <w:color w:val="800000"/>
          <w:sz w:val="22"/>
          <w:szCs w:val="22"/>
        </w:rPr>
        <w:t>Hoe denk je dat de relatie was tussen de leden</w:t>
      </w:r>
      <w:r w:rsidR="00340D90">
        <w:rPr>
          <w:rFonts w:ascii="Century Gothic" w:hAnsi="Century Gothic"/>
          <w:color w:val="800000"/>
          <w:sz w:val="22"/>
          <w:szCs w:val="22"/>
        </w:rPr>
        <w:t>,</w:t>
      </w:r>
      <w:r w:rsidRPr="00EC4105">
        <w:rPr>
          <w:rFonts w:ascii="Century Gothic" w:hAnsi="Century Gothic"/>
          <w:color w:val="800000"/>
          <w:sz w:val="22"/>
          <w:szCs w:val="22"/>
        </w:rPr>
        <w:t xml:space="preserve"> </w:t>
      </w:r>
      <w:r w:rsidR="00340D90">
        <w:rPr>
          <w:rFonts w:ascii="Century Gothic" w:hAnsi="Century Gothic"/>
          <w:color w:val="800000"/>
          <w:sz w:val="22"/>
          <w:szCs w:val="22"/>
        </w:rPr>
        <w:t>dat ze zelfs</w:t>
      </w:r>
      <w:r w:rsidR="00FC5E14">
        <w:rPr>
          <w:rFonts w:ascii="Century Gothic" w:hAnsi="Century Gothic"/>
          <w:color w:val="800000"/>
          <w:sz w:val="22"/>
          <w:szCs w:val="22"/>
        </w:rPr>
        <w:t xml:space="preserve"> </w:t>
      </w:r>
      <w:r w:rsidRPr="00EC4105">
        <w:rPr>
          <w:rFonts w:ascii="Century Gothic" w:hAnsi="Century Gothic"/>
          <w:color w:val="800000"/>
          <w:sz w:val="22"/>
          <w:szCs w:val="22"/>
        </w:rPr>
        <w:t xml:space="preserve">bereid </w:t>
      </w:r>
      <w:r w:rsidR="00340D90">
        <w:rPr>
          <w:rFonts w:ascii="Century Gothic" w:hAnsi="Century Gothic"/>
          <w:color w:val="800000"/>
          <w:sz w:val="22"/>
          <w:szCs w:val="22"/>
        </w:rPr>
        <w:t>waren</w:t>
      </w:r>
      <w:r w:rsidRPr="00EC4105">
        <w:rPr>
          <w:rFonts w:ascii="Century Gothic" w:hAnsi="Century Gothic"/>
          <w:color w:val="800000"/>
          <w:sz w:val="22"/>
          <w:szCs w:val="22"/>
        </w:rPr>
        <w:t xml:space="preserve"> hun bezittingen te verkopen om an</w:t>
      </w:r>
      <w:r w:rsidR="00FC5E14">
        <w:rPr>
          <w:rFonts w:ascii="Century Gothic" w:hAnsi="Century Gothic"/>
          <w:color w:val="800000"/>
          <w:sz w:val="22"/>
          <w:szCs w:val="22"/>
        </w:rPr>
        <w:t xml:space="preserve">deren te helpen? </w:t>
      </w:r>
      <w:r w:rsidR="00340D90">
        <w:rPr>
          <w:rFonts w:ascii="Century Gothic" w:hAnsi="Century Gothic"/>
          <w:color w:val="800000"/>
          <w:sz w:val="22"/>
          <w:szCs w:val="22"/>
        </w:rPr>
        <w:t>Hoe reageer je hierop? L</w:t>
      </w:r>
      <w:r w:rsidRPr="00EC4105">
        <w:rPr>
          <w:rFonts w:ascii="Century Gothic" w:hAnsi="Century Gothic"/>
          <w:color w:val="800000"/>
          <w:sz w:val="22"/>
          <w:szCs w:val="22"/>
        </w:rPr>
        <w:t xml:space="preserve">ijkt </w:t>
      </w:r>
      <w:r w:rsidR="00FC5E14">
        <w:rPr>
          <w:rFonts w:ascii="Century Gothic" w:hAnsi="Century Gothic"/>
          <w:color w:val="800000"/>
          <w:sz w:val="22"/>
          <w:szCs w:val="22"/>
        </w:rPr>
        <w:t xml:space="preserve">dit jou </w:t>
      </w:r>
      <w:r w:rsidRPr="00EC4105">
        <w:rPr>
          <w:rFonts w:ascii="Century Gothic" w:hAnsi="Century Gothic"/>
          <w:color w:val="800000"/>
          <w:sz w:val="22"/>
          <w:szCs w:val="22"/>
        </w:rPr>
        <w:t xml:space="preserve">misschien een beetje </w:t>
      </w:r>
      <w:r w:rsidR="00FC5E14">
        <w:rPr>
          <w:rFonts w:ascii="Century Gothic" w:hAnsi="Century Gothic"/>
          <w:color w:val="800000"/>
          <w:sz w:val="22"/>
          <w:szCs w:val="22"/>
        </w:rPr>
        <w:t>overdreven of onecht</w:t>
      </w:r>
      <w:r w:rsidRPr="00EC4105">
        <w:rPr>
          <w:rFonts w:ascii="Century Gothic" w:hAnsi="Century Gothic"/>
          <w:color w:val="800000"/>
          <w:sz w:val="22"/>
          <w:szCs w:val="22"/>
        </w:rPr>
        <w:t>?</w:t>
      </w:r>
      <w:r w:rsidR="00FC5E14">
        <w:rPr>
          <w:rFonts w:ascii="Century Gothic" w:hAnsi="Century Gothic"/>
          <w:color w:val="800000"/>
          <w:sz w:val="22"/>
          <w:szCs w:val="22"/>
        </w:rPr>
        <w:t xml:space="preserve"> Vertel…</w:t>
      </w:r>
    </w:p>
    <w:p w14:paraId="5CEEDF0E" w14:textId="30068870" w:rsidR="00EC4105" w:rsidRPr="00EC4105" w:rsidRDefault="00FC5E14" w:rsidP="00EC410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Pr>
          <w:rFonts w:ascii="Century Gothic" w:hAnsi="Century Gothic"/>
          <w:color w:val="800000"/>
          <w:sz w:val="22"/>
          <w:szCs w:val="22"/>
        </w:rPr>
        <w:t>Wat zou jij denken</w:t>
      </w:r>
      <w:r w:rsidR="00EC4105" w:rsidRPr="00EC4105">
        <w:rPr>
          <w:rFonts w:ascii="Century Gothic" w:hAnsi="Century Gothic"/>
          <w:color w:val="800000"/>
          <w:sz w:val="22"/>
          <w:szCs w:val="22"/>
        </w:rPr>
        <w:t xml:space="preserve"> als een broeder</w:t>
      </w:r>
      <w:r>
        <w:rPr>
          <w:rFonts w:ascii="Century Gothic" w:hAnsi="Century Gothic"/>
          <w:color w:val="800000"/>
          <w:sz w:val="22"/>
          <w:szCs w:val="22"/>
        </w:rPr>
        <w:t xml:space="preserve"> of zuster besluit om alles wat ze</w:t>
      </w:r>
      <w:r w:rsidR="00EC4105" w:rsidRPr="00EC4105">
        <w:rPr>
          <w:rFonts w:ascii="Century Gothic" w:hAnsi="Century Gothic"/>
          <w:color w:val="800000"/>
          <w:sz w:val="22"/>
          <w:szCs w:val="22"/>
        </w:rPr>
        <w:t xml:space="preserve"> </w:t>
      </w:r>
      <w:r>
        <w:rPr>
          <w:rFonts w:ascii="Century Gothic" w:hAnsi="Century Gothic"/>
          <w:color w:val="800000"/>
          <w:sz w:val="22"/>
          <w:szCs w:val="22"/>
        </w:rPr>
        <w:t>hebben</w:t>
      </w:r>
      <w:r w:rsidR="00EC4105" w:rsidRPr="00EC4105">
        <w:rPr>
          <w:rFonts w:ascii="Century Gothic" w:hAnsi="Century Gothic"/>
          <w:color w:val="800000"/>
          <w:sz w:val="22"/>
          <w:szCs w:val="22"/>
        </w:rPr>
        <w:t xml:space="preserve"> </w:t>
      </w:r>
      <w:r>
        <w:rPr>
          <w:rFonts w:ascii="Century Gothic" w:hAnsi="Century Gothic"/>
          <w:color w:val="800000"/>
          <w:sz w:val="22"/>
          <w:szCs w:val="22"/>
        </w:rPr>
        <w:t xml:space="preserve">te verkopen </w:t>
      </w:r>
      <w:r w:rsidR="00EC4105" w:rsidRPr="00EC4105">
        <w:rPr>
          <w:rFonts w:ascii="Century Gothic" w:hAnsi="Century Gothic"/>
          <w:color w:val="800000"/>
          <w:sz w:val="22"/>
          <w:szCs w:val="22"/>
        </w:rPr>
        <w:t>om anderen te helpen</w:t>
      </w:r>
      <w:r>
        <w:rPr>
          <w:rFonts w:ascii="Century Gothic" w:hAnsi="Century Gothic"/>
          <w:color w:val="800000"/>
          <w:sz w:val="22"/>
          <w:szCs w:val="22"/>
        </w:rPr>
        <w:t>? Zou jij</w:t>
      </w:r>
      <w:r w:rsidR="00EC4105" w:rsidRPr="00EC4105">
        <w:rPr>
          <w:rFonts w:ascii="Century Gothic" w:hAnsi="Century Gothic"/>
          <w:color w:val="800000"/>
          <w:sz w:val="22"/>
          <w:szCs w:val="22"/>
        </w:rPr>
        <w:t xml:space="preserve"> </w:t>
      </w:r>
      <w:r>
        <w:rPr>
          <w:rFonts w:ascii="Century Gothic" w:hAnsi="Century Gothic"/>
          <w:color w:val="800000"/>
          <w:sz w:val="22"/>
          <w:szCs w:val="22"/>
        </w:rPr>
        <w:t>zelfs zoiets doen</w:t>
      </w:r>
      <w:r w:rsidR="00EC4105" w:rsidRPr="00EC4105">
        <w:rPr>
          <w:rFonts w:ascii="Century Gothic" w:hAnsi="Century Gothic"/>
          <w:color w:val="800000"/>
          <w:sz w:val="22"/>
          <w:szCs w:val="22"/>
        </w:rPr>
        <w:t>?</w:t>
      </w:r>
      <w:r>
        <w:rPr>
          <w:rFonts w:ascii="Century Gothic" w:hAnsi="Century Gothic"/>
          <w:color w:val="800000"/>
          <w:sz w:val="22"/>
          <w:szCs w:val="22"/>
        </w:rPr>
        <w:t xml:space="preserve"> </w:t>
      </w:r>
      <w:r w:rsidR="00340D90">
        <w:rPr>
          <w:rFonts w:ascii="Century Gothic" w:hAnsi="Century Gothic"/>
          <w:color w:val="800000"/>
          <w:sz w:val="22"/>
          <w:szCs w:val="22"/>
        </w:rPr>
        <w:t>Waarom wel / niet?</w:t>
      </w:r>
    </w:p>
    <w:p w14:paraId="5B586FA8" w14:textId="7B359B1E" w:rsidR="00EC4105" w:rsidRPr="00EC4105" w:rsidRDefault="00EC4105" w:rsidP="00EC410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b/>
          <w:szCs w:val="22"/>
        </w:rPr>
      </w:pPr>
      <w:r w:rsidRPr="00EC4105">
        <w:rPr>
          <w:rFonts w:ascii="Century Gothic" w:hAnsi="Century Gothic"/>
          <w:color w:val="800000"/>
          <w:sz w:val="22"/>
          <w:szCs w:val="22"/>
        </w:rPr>
        <w:t>Waarom denk je dat de kerk van vandaa</w:t>
      </w:r>
      <w:r w:rsidR="00FC5E14">
        <w:rPr>
          <w:rFonts w:ascii="Century Gothic" w:hAnsi="Century Gothic"/>
          <w:color w:val="800000"/>
          <w:sz w:val="22"/>
          <w:szCs w:val="22"/>
        </w:rPr>
        <w:t xml:space="preserve">g </w:t>
      </w:r>
      <w:r w:rsidRPr="00EC4105">
        <w:rPr>
          <w:rFonts w:ascii="Century Gothic" w:hAnsi="Century Gothic"/>
          <w:color w:val="800000"/>
          <w:sz w:val="22"/>
          <w:szCs w:val="22"/>
        </w:rPr>
        <w:t xml:space="preserve">zo verschillend </w:t>
      </w:r>
      <w:r w:rsidR="00FC5E14">
        <w:rPr>
          <w:rFonts w:ascii="Century Gothic" w:hAnsi="Century Gothic"/>
          <w:color w:val="800000"/>
          <w:sz w:val="22"/>
          <w:szCs w:val="22"/>
        </w:rPr>
        <w:t>is</w:t>
      </w:r>
      <w:r w:rsidRPr="00EC4105">
        <w:rPr>
          <w:rFonts w:ascii="Century Gothic" w:hAnsi="Century Gothic"/>
          <w:color w:val="800000"/>
          <w:sz w:val="22"/>
          <w:szCs w:val="22"/>
        </w:rPr>
        <w:t xml:space="preserve"> in dit opzicht?</w:t>
      </w:r>
    </w:p>
    <w:p w14:paraId="1AAD80D4" w14:textId="77777777" w:rsidR="00733B75" w:rsidRPr="00945333" w:rsidRDefault="00733B75" w:rsidP="00733B75">
      <w:pPr>
        <w:spacing w:before="120"/>
        <w:rPr>
          <w:rFonts w:ascii="Century Gothic" w:hAnsi="Century Gothic"/>
          <w:sz w:val="22"/>
          <w:szCs w:val="22"/>
        </w:rPr>
      </w:pPr>
    </w:p>
    <w:p w14:paraId="0D34023C" w14:textId="4256677C" w:rsidR="002E1CA9" w:rsidRPr="00945333" w:rsidRDefault="002E1CA9" w:rsidP="002E1CA9">
      <w:pPr>
        <w:shd w:val="clear" w:color="auto" w:fill="E6E6E6"/>
        <w:rPr>
          <w:rFonts w:ascii="Century Gothic" w:hAnsi="Century Gothic"/>
          <w:b/>
        </w:rPr>
      </w:pPr>
      <w:r w:rsidRPr="00945333">
        <w:rPr>
          <w:rFonts w:ascii="Century Gothic" w:hAnsi="Century Gothic"/>
          <w:b/>
          <w:sz w:val="22"/>
          <w:szCs w:val="22"/>
          <w:highlight w:val="yellow"/>
        </w:rPr>
        <w:t>2.</w:t>
      </w:r>
      <w:r w:rsidRPr="00945333">
        <w:rPr>
          <w:rFonts w:ascii="Century Gothic" w:hAnsi="Century Gothic"/>
          <w:b/>
          <w:sz w:val="22"/>
          <w:szCs w:val="22"/>
        </w:rPr>
        <w:t xml:space="preserve">  </w:t>
      </w:r>
      <w:r w:rsidR="00C10C03">
        <w:rPr>
          <w:rFonts w:ascii="Century Gothic" w:hAnsi="Century Gothic"/>
          <w:b/>
          <w:sz w:val="22"/>
          <w:szCs w:val="22"/>
        </w:rPr>
        <w:t>Leven in harmonie</w:t>
      </w:r>
    </w:p>
    <w:p w14:paraId="25A2F01B" w14:textId="267592AE" w:rsidR="00C654ED" w:rsidRPr="00945333" w:rsidRDefault="00C10C03" w:rsidP="00EB5EF6">
      <w:pPr>
        <w:spacing w:before="120" w:after="120"/>
        <w:rPr>
          <w:rFonts w:ascii="Century Gothic" w:hAnsi="Century Gothic"/>
          <w:color w:val="000000" w:themeColor="text1"/>
          <w:sz w:val="22"/>
          <w:szCs w:val="22"/>
        </w:rPr>
      </w:pPr>
      <w:r w:rsidRPr="00340D90">
        <w:rPr>
          <w:rFonts w:ascii="Century Gothic" w:hAnsi="Century Gothic"/>
          <w:spacing w:val="-2"/>
          <w:sz w:val="22"/>
          <w:szCs w:val="22"/>
        </w:rPr>
        <w:t>Vers 44 van Handelingen 2 begint met een zeer interessante uitspraak</w:t>
      </w:r>
      <w:r w:rsidR="00C654ED" w:rsidRPr="00340D90">
        <w:rPr>
          <w:rFonts w:ascii="Century Gothic" w:hAnsi="Century Gothic"/>
          <w:spacing w:val="-2"/>
          <w:sz w:val="22"/>
          <w:szCs w:val="22"/>
        </w:rPr>
        <w:t>: “</w:t>
      </w:r>
      <w:r w:rsidR="006E7942" w:rsidRPr="00340D90">
        <w:rPr>
          <w:rFonts w:ascii="Century Gothic" w:hAnsi="Century Gothic"/>
          <w:color w:val="3366FF"/>
          <w:spacing w:val="-2"/>
          <w:sz w:val="22"/>
          <w:szCs w:val="22"/>
          <w:lang w:val="en-US"/>
        </w:rPr>
        <w:t xml:space="preserve">En </w:t>
      </w:r>
      <w:proofErr w:type="spellStart"/>
      <w:r w:rsidR="006E7942" w:rsidRPr="00340D90">
        <w:rPr>
          <w:rFonts w:ascii="Century Gothic" w:hAnsi="Century Gothic"/>
          <w:color w:val="3366FF"/>
          <w:spacing w:val="-2"/>
          <w:sz w:val="22"/>
          <w:szCs w:val="22"/>
          <w:lang w:val="en-US"/>
        </w:rPr>
        <w:t>allen</w:t>
      </w:r>
      <w:proofErr w:type="spellEnd"/>
      <w:r w:rsidR="006E7942" w:rsidRPr="00340D90">
        <w:rPr>
          <w:rFonts w:ascii="Century Gothic" w:hAnsi="Century Gothic"/>
          <w:color w:val="3366FF"/>
          <w:spacing w:val="-2"/>
          <w:sz w:val="22"/>
          <w:szCs w:val="22"/>
          <w:lang w:val="en-US"/>
        </w:rPr>
        <w:t xml:space="preserve">, die </w:t>
      </w:r>
      <w:proofErr w:type="spellStart"/>
      <w:r w:rsidR="006E7942" w:rsidRPr="00340D90">
        <w:rPr>
          <w:rFonts w:ascii="Century Gothic" w:hAnsi="Century Gothic"/>
          <w:color w:val="3366FF"/>
          <w:spacing w:val="-2"/>
          <w:sz w:val="22"/>
          <w:szCs w:val="22"/>
          <w:lang w:val="en-US"/>
        </w:rPr>
        <w:t>geloofden</w:t>
      </w:r>
      <w:proofErr w:type="spellEnd"/>
      <w:r w:rsidR="006E7942" w:rsidRPr="00340D90">
        <w:rPr>
          <w:rFonts w:ascii="Century Gothic" w:hAnsi="Century Gothic"/>
          <w:color w:val="3366FF"/>
          <w:spacing w:val="-2"/>
          <w:sz w:val="22"/>
          <w:szCs w:val="22"/>
          <w:lang w:val="en-US"/>
        </w:rPr>
        <w:t xml:space="preserve">, </w:t>
      </w:r>
      <w:proofErr w:type="spellStart"/>
      <w:r w:rsidR="006E7942" w:rsidRPr="00340D90">
        <w:rPr>
          <w:rFonts w:ascii="Century Gothic" w:hAnsi="Century Gothic"/>
          <w:color w:val="3366FF"/>
          <w:spacing w:val="-2"/>
          <w:sz w:val="22"/>
          <w:szCs w:val="22"/>
          <w:lang w:val="en-US"/>
        </w:rPr>
        <w:t>waren</w:t>
      </w:r>
      <w:proofErr w:type="spellEnd"/>
      <w:r w:rsidR="006E7942">
        <w:rPr>
          <w:rFonts w:ascii="Century Gothic" w:hAnsi="Century Gothic"/>
          <w:color w:val="3366FF"/>
          <w:sz w:val="22"/>
          <w:szCs w:val="22"/>
          <w:lang w:val="en-US"/>
        </w:rPr>
        <w:t xml:space="preserve"> </w:t>
      </w:r>
      <w:proofErr w:type="spellStart"/>
      <w:r w:rsidR="006E7942">
        <w:rPr>
          <w:rFonts w:ascii="Century Gothic" w:hAnsi="Century Gothic"/>
          <w:color w:val="3366FF"/>
          <w:sz w:val="22"/>
          <w:szCs w:val="22"/>
          <w:lang w:val="en-US"/>
        </w:rPr>
        <w:t>bijeen</w:t>
      </w:r>
      <w:proofErr w:type="spellEnd"/>
      <w:r w:rsidR="00C654ED" w:rsidRPr="00945333">
        <w:rPr>
          <w:rFonts w:ascii="Century Gothic" w:hAnsi="Century Gothic"/>
          <w:color w:val="3366FF"/>
          <w:sz w:val="22"/>
          <w:szCs w:val="22"/>
        </w:rPr>
        <w:t>”</w:t>
      </w:r>
      <w:r w:rsidR="006E7942">
        <w:rPr>
          <w:rFonts w:ascii="Century Gothic" w:hAnsi="Century Gothic"/>
          <w:color w:val="3366FF"/>
          <w:sz w:val="22"/>
          <w:szCs w:val="22"/>
        </w:rPr>
        <w:t>.</w:t>
      </w:r>
      <w:r w:rsidR="00C654ED" w:rsidRPr="00945333">
        <w:rPr>
          <w:rFonts w:ascii="Century Gothic" w:hAnsi="Century Gothic"/>
          <w:color w:val="3366FF"/>
          <w:sz w:val="22"/>
          <w:szCs w:val="22"/>
        </w:rPr>
        <w:t xml:space="preserve"> </w:t>
      </w:r>
      <w:r w:rsidR="006E7942" w:rsidRPr="006E7942">
        <w:rPr>
          <w:rFonts w:ascii="Century Gothic" w:hAnsi="Century Gothic"/>
          <w:color w:val="000000" w:themeColor="text1"/>
          <w:sz w:val="22"/>
          <w:szCs w:val="22"/>
        </w:rPr>
        <w:t xml:space="preserve">Blijkbaar, de christenen in het begin veel tijd </w:t>
      </w:r>
      <w:r w:rsidR="006E7942">
        <w:rPr>
          <w:rFonts w:ascii="Century Gothic" w:hAnsi="Century Gothic"/>
          <w:color w:val="000000" w:themeColor="text1"/>
          <w:sz w:val="22"/>
          <w:szCs w:val="22"/>
        </w:rPr>
        <w:t xml:space="preserve">doorbrachten </w:t>
      </w:r>
      <w:r w:rsidR="006E7942" w:rsidRPr="006E7942">
        <w:rPr>
          <w:rFonts w:ascii="Century Gothic" w:hAnsi="Century Gothic"/>
          <w:color w:val="000000" w:themeColor="text1"/>
          <w:sz w:val="22"/>
          <w:szCs w:val="22"/>
        </w:rPr>
        <w:t>met elkaar en in harmonie.</w:t>
      </w:r>
      <w:r w:rsidR="00090231" w:rsidRPr="00945333">
        <w:rPr>
          <w:rFonts w:ascii="Century Gothic" w:hAnsi="Century Gothic"/>
          <w:color w:val="000000" w:themeColor="text1"/>
          <w:sz w:val="22"/>
          <w:szCs w:val="22"/>
        </w:rPr>
        <w:br/>
      </w:r>
      <w:r w:rsidR="00090231" w:rsidRPr="00340D90">
        <w:rPr>
          <w:rFonts w:ascii="Century Gothic" w:hAnsi="Century Gothic"/>
          <w:color w:val="000000" w:themeColor="text1"/>
          <w:sz w:val="8"/>
          <w:szCs w:val="8"/>
        </w:rPr>
        <w:br/>
      </w:r>
      <w:r w:rsidR="00EB5EF6" w:rsidRPr="00EB5EF6">
        <w:rPr>
          <w:rFonts w:ascii="Century Gothic" w:hAnsi="Century Gothic"/>
          <w:color w:val="000000" w:themeColor="text1"/>
          <w:sz w:val="22"/>
          <w:szCs w:val="22"/>
        </w:rPr>
        <w:t xml:space="preserve">Maar niet </w:t>
      </w:r>
      <w:r w:rsidR="005D30E9">
        <w:rPr>
          <w:rFonts w:ascii="Century Gothic" w:hAnsi="Century Gothic"/>
          <w:color w:val="000000" w:themeColor="text1"/>
          <w:sz w:val="22"/>
          <w:szCs w:val="22"/>
        </w:rPr>
        <w:t>voor ieder</w:t>
      </w:r>
      <w:r w:rsidR="00EB5EF6">
        <w:rPr>
          <w:rFonts w:ascii="Century Gothic" w:hAnsi="Century Gothic"/>
          <w:color w:val="000000" w:themeColor="text1"/>
          <w:sz w:val="22"/>
          <w:szCs w:val="22"/>
        </w:rPr>
        <w:t>een is het gemakkelijk om dicht bij</w:t>
      </w:r>
      <w:r w:rsidR="00EB5EF6" w:rsidRPr="00EB5EF6">
        <w:rPr>
          <w:rFonts w:ascii="Century Gothic" w:hAnsi="Century Gothic"/>
          <w:color w:val="000000" w:themeColor="text1"/>
          <w:sz w:val="22"/>
          <w:szCs w:val="22"/>
        </w:rPr>
        <w:t xml:space="preserve"> elkaar </w:t>
      </w:r>
      <w:r w:rsidR="00EB5EF6">
        <w:rPr>
          <w:rFonts w:ascii="Century Gothic" w:hAnsi="Century Gothic"/>
          <w:color w:val="000000" w:themeColor="text1"/>
          <w:sz w:val="22"/>
          <w:szCs w:val="22"/>
        </w:rPr>
        <w:t>te zijn</w:t>
      </w:r>
      <w:r w:rsidR="00340D90">
        <w:rPr>
          <w:rFonts w:ascii="Century Gothic" w:hAnsi="Century Gothic"/>
          <w:color w:val="000000" w:themeColor="text1"/>
          <w:sz w:val="22"/>
          <w:szCs w:val="22"/>
        </w:rPr>
        <w:t>,</w:t>
      </w:r>
      <w:r w:rsidR="00EB5EF6">
        <w:rPr>
          <w:rFonts w:ascii="Century Gothic" w:hAnsi="Century Gothic"/>
          <w:color w:val="000000" w:themeColor="text1"/>
          <w:sz w:val="22"/>
          <w:szCs w:val="22"/>
        </w:rPr>
        <w:t xml:space="preserve"> </w:t>
      </w:r>
      <w:r w:rsidR="00EB5EF6" w:rsidRPr="00EB5EF6">
        <w:rPr>
          <w:rFonts w:ascii="Century Gothic" w:hAnsi="Century Gothic"/>
          <w:color w:val="000000" w:themeColor="text1"/>
          <w:sz w:val="22"/>
          <w:szCs w:val="22"/>
        </w:rPr>
        <w:t xml:space="preserve">zonder </w:t>
      </w:r>
      <w:r w:rsidR="00340D90">
        <w:rPr>
          <w:rFonts w:ascii="Century Gothic" w:hAnsi="Century Gothic"/>
          <w:color w:val="000000" w:themeColor="text1"/>
          <w:sz w:val="22"/>
          <w:szCs w:val="22"/>
        </w:rPr>
        <w:t xml:space="preserve">dat er </w:t>
      </w:r>
      <w:r w:rsidR="00EB5EF6">
        <w:rPr>
          <w:rFonts w:ascii="Century Gothic" w:hAnsi="Century Gothic"/>
          <w:color w:val="000000" w:themeColor="text1"/>
          <w:sz w:val="22"/>
          <w:szCs w:val="22"/>
        </w:rPr>
        <w:t>conflict</w:t>
      </w:r>
      <w:r w:rsidR="00340D90">
        <w:rPr>
          <w:rFonts w:ascii="Century Gothic" w:hAnsi="Century Gothic"/>
          <w:color w:val="000000" w:themeColor="text1"/>
          <w:sz w:val="22"/>
          <w:szCs w:val="22"/>
        </w:rPr>
        <w:t>en ont</w:t>
      </w:r>
      <w:r w:rsidR="00340D90">
        <w:rPr>
          <w:rFonts w:ascii="Century Gothic" w:hAnsi="Century Gothic"/>
          <w:color w:val="000000" w:themeColor="text1"/>
          <w:sz w:val="22"/>
          <w:szCs w:val="22"/>
        </w:rPr>
        <w:softHyphen/>
        <w:t>staan</w:t>
      </w:r>
      <w:r w:rsidR="00EB5EF6" w:rsidRPr="00EB5EF6">
        <w:rPr>
          <w:rFonts w:ascii="Century Gothic" w:hAnsi="Century Gothic"/>
          <w:color w:val="000000" w:themeColor="text1"/>
          <w:sz w:val="22"/>
          <w:szCs w:val="22"/>
        </w:rPr>
        <w:t>. Paulus sch</w:t>
      </w:r>
      <w:r w:rsidR="00340D90">
        <w:rPr>
          <w:rFonts w:ascii="Century Gothic" w:hAnsi="Century Gothic"/>
          <w:color w:val="000000" w:themeColor="text1"/>
          <w:sz w:val="22"/>
          <w:szCs w:val="22"/>
        </w:rPr>
        <w:t xml:space="preserve">rijft aan de gemeente in </w:t>
      </w:r>
      <w:proofErr w:type="spellStart"/>
      <w:r w:rsidR="00340D90">
        <w:rPr>
          <w:rFonts w:ascii="Century Gothic" w:hAnsi="Century Gothic"/>
          <w:color w:val="000000" w:themeColor="text1"/>
          <w:sz w:val="22"/>
          <w:szCs w:val="22"/>
        </w:rPr>
        <w:t>Korint</w:t>
      </w:r>
      <w:r w:rsidR="00EB5EF6" w:rsidRPr="00EB5EF6">
        <w:rPr>
          <w:rFonts w:ascii="Century Gothic" w:hAnsi="Century Gothic"/>
          <w:color w:val="000000" w:themeColor="text1"/>
          <w:sz w:val="22"/>
          <w:szCs w:val="22"/>
        </w:rPr>
        <w:t>e</w:t>
      </w:r>
      <w:proofErr w:type="spellEnd"/>
      <w:r w:rsidR="00EB5EF6" w:rsidRPr="00EB5EF6">
        <w:rPr>
          <w:rFonts w:ascii="Century Gothic" w:hAnsi="Century Gothic"/>
          <w:color w:val="000000" w:themeColor="text1"/>
          <w:sz w:val="22"/>
          <w:szCs w:val="22"/>
        </w:rPr>
        <w:t>,</w:t>
      </w:r>
      <w:r w:rsidR="00EB5EF6">
        <w:rPr>
          <w:rFonts w:ascii="Century Gothic" w:hAnsi="Century Gothic"/>
          <w:color w:val="000000" w:themeColor="text1"/>
          <w:sz w:val="22"/>
          <w:szCs w:val="22"/>
        </w:rPr>
        <w:t xml:space="preserve"> waar </w:t>
      </w:r>
      <w:r w:rsidR="00340D90">
        <w:rPr>
          <w:rFonts w:ascii="Century Gothic" w:hAnsi="Century Gothic"/>
          <w:color w:val="000000" w:themeColor="text1"/>
          <w:sz w:val="22"/>
          <w:szCs w:val="22"/>
        </w:rPr>
        <w:t xml:space="preserve">het </w:t>
      </w:r>
      <w:r w:rsidR="00EB5EF6">
        <w:rPr>
          <w:rFonts w:ascii="Century Gothic" w:hAnsi="Century Gothic"/>
          <w:color w:val="000000" w:themeColor="text1"/>
          <w:sz w:val="22"/>
          <w:szCs w:val="22"/>
        </w:rPr>
        <w:t xml:space="preserve">blijkbaar </w:t>
      </w:r>
      <w:r w:rsidR="00EB5EF6" w:rsidRPr="00EB5EF6">
        <w:rPr>
          <w:rFonts w:ascii="Century Gothic" w:hAnsi="Century Gothic"/>
          <w:color w:val="000000" w:themeColor="text1"/>
          <w:sz w:val="22"/>
          <w:szCs w:val="22"/>
        </w:rPr>
        <w:t>ingewikkelder</w:t>
      </w:r>
      <w:r w:rsidR="00EB5EF6">
        <w:rPr>
          <w:rFonts w:ascii="Century Gothic" w:hAnsi="Century Gothic"/>
          <w:color w:val="000000" w:themeColor="text1"/>
          <w:sz w:val="22"/>
          <w:szCs w:val="22"/>
        </w:rPr>
        <w:t xml:space="preserve"> was</w:t>
      </w:r>
      <w:r w:rsidR="00C654ED" w:rsidRPr="00945333">
        <w:rPr>
          <w:rFonts w:ascii="Century Gothic" w:hAnsi="Century Gothic"/>
          <w:color w:val="000000" w:themeColor="text1"/>
          <w:sz w:val="22"/>
          <w:szCs w:val="22"/>
        </w:rPr>
        <w:t xml:space="preserve">: </w:t>
      </w:r>
      <w:r w:rsidR="00A2502B" w:rsidRPr="00945333">
        <w:rPr>
          <w:rFonts w:ascii="Century Gothic" w:hAnsi="Century Gothic"/>
          <w:color w:val="3366FF"/>
          <w:sz w:val="22"/>
          <w:szCs w:val="22"/>
        </w:rPr>
        <w:t>“</w:t>
      </w:r>
      <w:r w:rsidR="003B7AB8" w:rsidRPr="003B7AB8">
        <w:rPr>
          <w:rFonts w:ascii="Century Gothic" w:hAnsi="Century Gothic"/>
          <w:color w:val="3366FF"/>
          <w:sz w:val="22"/>
          <w:szCs w:val="22"/>
        </w:rPr>
        <w:t xml:space="preserve">En ik, </w:t>
      </w:r>
      <w:r w:rsidR="003B7AB8" w:rsidRPr="00340D90">
        <w:rPr>
          <w:rFonts w:ascii="Century Gothic" w:hAnsi="Century Gothic"/>
          <w:color w:val="3366FF"/>
          <w:spacing w:val="-4"/>
          <w:sz w:val="22"/>
          <w:szCs w:val="22"/>
        </w:rPr>
        <w:t>broe</w:t>
      </w:r>
      <w:r w:rsidR="00340D90" w:rsidRPr="00340D90">
        <w:rPr>
          <w:rFonts w:ascii="Century Gothic" w:hAnsi="Century Gothic"/>
          <w:color w:val="3366FF"/>
          <w:spacing w:val="-4"/>
          <w:sz w:val="22"/>
          <w:szCs w:val="22"/>
        </w:rPr>
        <w:softHyphen/>
      </w:r>
      <w:r w:rsidR="003B7AB8" w:rsidRPr="00340D90">
        <w:rPr>
          <w:rFonts w:ascii="Century Gothic" w:hAnsi="Century Gothic"/>
          <w:color w:val="3366FF"/>
          <w:spacing w:val="-4"/>
          <w:sz w:val="22"/>
          <w:szCs w:val="22"/>
        </w:rPr>
        <w:t>ders, kon niet tot u spreken als tot geestelijke mensen, maar slechts als tot vleselijk</w:t>
      </w:r>
      <w:r w:rsidR="00E00F1A" w:rsidRPr="00340D90">
        <w:rPr>
          <w:rFonts w:ascii="Century Gothic" w:hAnsi="Century Gothic"/>
          <w:color w:val="3366FF"/>
          <w:spacing w:val="-4"/>
          <w:sz w:val="22"/>
          <w:szCs w:val="22"/>
        </w:rPr>
        <w:t xml:space="preserve">e, nog </w:t>
      </w:r>
      <w:proofErr w:type="spellStart"/>
      <w:r w:rsidR="00E00F1A" w:rsidRPr="00340D90">
        <w:rPr>
          <w:rFonts w:ascii="Century Gothic" w:hAnsi="Century Gothic"/>
          <w:color w:val="3366FF"/>
          <w:spacing w:val="-4"/>
          <w:sz w:val="22"/>
          <w:szCs w:val="22"/>
        </w:rPr>
        <w:t>onmondigen</w:t>
      </w:r>
      <w:proofErr w:type="spellEnd"/>
      <w:r w:rsidR="00E00F1A">
        <w:rPr>
          <w:rFonts w:ascii="Century Gothic" w:hAnsi="Century Gothic"/>
          <w:color w:val="3366FF"/>
          <w:sz w:val="22"/>
          <w:szCs w:val="22"/>
        </w:rPr>
        <w:t xml:space="preserve"> in Christus. </w:t>
      </w:r>
      <w:r w:rsidR="003B7AB8" w:rsidRPr="003B7AB8">
        <w:rPr>
          <w:rFonts w:ascii="Century Gothic" w:hAnsi="Century Gothic"/>
          <w:color w:val="3366FF"/>
          <w:sz w:val="22"/>
          <w:szCs w:val="22"/>
        </w:rPr>
        <w:t>Melk heb ik u gegeven, geen vast voedsel, want dat kondt gij nog niet verdragen. Ja, d</w:t>
      </w:r>
      <w:r w:rsidR="00E00F1A">
        <w:rPr>
          <w:rFonts w:ascii="Century Gothic" w:hAnsi="Century Gothic"/>
          <w:color w:val="3366FF"/>
          <w:sz w:val="22"/>
          <w:szCs w:val="22"/>
        </w:rPr>
        <w:t xml:space="preserve">at kunt gij ook nu [nog] niet, </w:t>
      </w:r>
      <w:r w:rsidR="003B7AB8" w:rsidRPr="003B7AB8">
        <w:rPr>
          <w:rFonts w:ascii="Century Gothic" w:hAnsi="Century Gothic"/>
          <w:color w:val="3366FF"/>
          <w:sz w:val="22"/>
          <w:szCs w:val="22"/>
        </w:rPr>
        <w:t>want gij zijt nog vleselijk. Want als er onder u nijd en twist is, zijt gij dan niet vleselijk, en leeft gij niet als (onveranderde) mensen?</w:t>
      </w:r>
      <w:r w:rsidR="00A2502B" w:rsidRPr="00945333">
        <w:rPr>
          <w:rFonts w:ascii="Century Gothic" w:hAnsi="Century Gothic"/>
          <w:color w:val="3366FF"/>
          <w:sz w:val="22"/>
          <w:szCs w:val="22"/>
        </w:rPr>
        <w:t xml:space="preserve">” </w:t>
      </w:r>
      <w:r w:rsidR="005D30E9">
        <w:rPr>
          <w:rFonts w:ascii="Century Gothic" w:hAnsi="Century Gothic"/>
          <w:color w:val="3366FF"/>
          <w:sz w:val="22"/>
          <w:szCs w:val="22"/>
        </w:rPr>
        <w:t>1 K</w:t>
      </w:r>
      <w:r w:rsidR="003020BD" w:rsidRPr="00945333">
        <w:rPr>
          <w:rFonts w:ascii="Century Gothic" w:hAnsi="Century Gothic"/>
          <w:color w:val="3366FF"/>
          <w:sz w:val="22"/>
          <w:szCs w:val="22"/>
        </w:rPr>
        <w:t>or. 3:1-3</w:t>
      </w:r>
      <w:r w:rsidR="00C654ED" w:rsidRPr="00945333">
        <w:rPr>
          <w:rFonts w:ascii="Century Gothic" w:hAnsi="Century Gothic"/>
          <w:sz w:val="22"/>
          <w:szCs w:val="22"/>
        </w:rPr>
        <w:t xml:space="preserve"> </w:t>
      </w:r>
    </w:p>
    <w:p w14:paraId="121DA237" w14:textId="408C44E0" w:rsidR="005D30E9" w:rsidRDefault="00C654ED" w:rsidP="002E1CA9">
      <w:pPr>
        <w:spacing w:before="120" w:after="120"/>
        <w:rPr>
          <w:rFonts w:ascii="Century Gothic" w:hAnsi="Century Gothic"/>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005D30E9" w:rsidRPr="005D30E9">
        <w:rPr>
          <w:rFonts w:ascii="Century Gothic" w:hAnsi="Century Gothic"/>
          <w:sz w:val="22"/>
          <w:szCs w:val="22"/>
        </w:rPr>
        <w:t xml:space="preserve">Jaloezie en </w:t>
      </w:r>
      <w:r w:rsidR="005D30E9">
        <w:rPr>
          <w:rFonts w:ascii="Century Gothic" w:hAnsi="Century Gothic"/>
          <w:sz w:val="22"/>
          <w:szCs w:val="22"/>
        </w:rPr>
        <w:t>conflict</w:t>
      </w:r>
      <w:r w:rsidR="005D30E9" w:rsidRPr="005D30E9">
        <w:rPr>
          <w:rFonts w:ascii="Century Gothic" w:hAnsi="Century Gothic"/>
          <w:sz w:val="22"/>
          <w:szCs w:val="22"/>
        </w:rPr>
        <w:t xml:space="preserve"> komen vaak voor in gemeenschap</w:t>
      </w:r>
      <w:r w:rsidR="005D30E9">
        <w:rPr>
          <w:rFonts w:ascii="Century Gothic" w:hAnsi="Century Gothic"/>
          <w:sz w:val="22"/>
          <w:szCs w:val="22"/>
        </w:rPr>
        <w:t>pen</w:t>
      </w:r>
      <w:r w:rsidR="005D30E9" w:rsidRPr="005D30E9">
        <w:rPr>
          <w:rFonts w:ascii="Century Gothic" w:hAnsi="Century Gothic"/>
          <w:sz w:val="22"/>
          <w:szCs w:val="22"/>
        </w:rPr>
        <w:t xml:space="preserve">. </w:t>
      </w:r>
      <w:r w:rsidR="00340D90">
        <w:rPr>
          <w:rFonts w:ascii="Century Gothic" w:hAnsi="Century Gothic"/>
          <w:sz w:val="22"/>
          <w:szCs w:val="22"/>
        </w:rPr>
        <w:t>Het is vandaag niet echt verrassend</w:t>
      </w:r>
      <w:r w:rsidR="005D30E9" w:rsidRPr="005D30E9">
        <w:rPr>
          <w:rFonts w:ascii="Century Gothic" w:hAnsi="Century Gothic"/>
          <w:sz w:val="22"/>
          <w:szCs w:val="22"/>
        </w:rPr>
        <w:t xml:space="preserve"> om families </w:t>
      </w:r>
      <w:r w:rsidR="00E26FE4">
        <w:rPr>
          <w:rFonts w:ascii="Century Gothic" w:hAnsi="Century Gothic"/>
          <w:sz w:val="22"/>
          <w:szCs w:val="22"/>
        </w:rPr>
        <w:t xml:space="preserve">te zien </w:t>
      </w:r>
      <w:r w:rsidR="005D30E9" w:rsidRPr="005D30E9">
        <w:rPr>
          <w:rFonts w:ascii="Century Gothic" w:hAnsi="Century Gothic"/>
          <w:sz w:val="22"/>
          <w:szCs w:val="22"/>
        </w:rPr>
        <w:t>v</w:t>
      </w:r>
      <w:r w:rsidR="00340D90">
        <w:rPr>
          <w:rFonts w:ascii="Century Gothic" w:hAnsi="Century Gothic"/>
          <w:sz w:val="22"/>
          <w:szCs w:val="22"/>
        </w:rPr>
        <w:t>e</w:t>
      </w:r>
      <w:r w:rsidR="005D30E9" w:rsidRPr="005D30E9">
        <w:rPr>
          <w:rFonts w:ascii="Century Gothic" w:hAnsi="Century Gothic"/>
          <w:sz w:val="22"/>
          <w:szCs w:val="22"/>
        </w:rPr>
        <w:t>chten voor een erfenis</w:t>
      </w:r>
      <w:r w:rsidR="004B545D">
        <w:rPr>
          <w:rFonts w:ascii="Century Gothic" w:hAnsi="Century Gothic"/>
          <w:sz w:val="22"/>
          <w:szCs w:val="22"/>
        </w:rPr>
        <w:t xml:space="preserve"> of </w:t>
      </w:r>
      <w:r w:rsidR="00340D90">
        <w:rPr>
          <w:rFonts w:ascii="Century Gothic" w:hAnsi="Century Gothic"/>
          <w:sz w:val="22"/>
          <w:szCs w:val="22"/>
        </w:rPr>
        <w:t xml:space="preserve">bij </w:t>
      </w:r>
      <w:r w:rsidR="004B545D">
        <w:rPr>
          <w:rFonts w:ascii="Century Gothic" w:hAnsi="Century Gothic"/>
          <w:sz w:val="22"/>
          <w:szCs w:val="22"/>
        </w:rPr>
        <w:t>financiële problemen</w:t>
      </w:r>
      <w:r w:rsidR="005D30E9" w:rsidRPr="005D30E9">
        <w:rPr>
          <w:rFonts w:ascii="Century Gothic" w:hAnsi="Century Gothic"/>
          <w:sz w:val="22"/>
          <w:szCs w:val="22"/>
        </w:rPr>
        <w:t>. Het is ook gebruikeli</w:t>
      </w:r>
      <w:r w:rsidR="004B545D">
        <w:rPr>
          <w:rFonts w:ascii="Century Gothic" w:hAnsi="Century Gothic"/>
          <w:sz w:val="22"/>
          <w:szCs w:val="22"/>
        </w:rPr>
        <w:t xml:space="preserve">jk om bedrijven of organisaties </w:t>
      </w:r>
      <w:r w:rsidR="00340D90">
        <w:rPr>
          <w:rFonts w:ascii="Century Gothic" w:hAnsi="Century Gothic"/>
          <w:sz w:val="22"/>
          <w:szCs w:val="22"/>
        </w:rPr>
        <w:t>uit elkaar te zien vallen</w:t>
      </w:r>
      <w:r w:rsidR="005D30E9" w:rsidRPr="005D30E9">
        <w:rPr>
          <w:rFonts w:ascii="Century Gothic" w:hAnsi="Century Gothic"/>
          <w:sz w:val="22"/>
          <w:szCs w:val="22"/>
        </w:rPr>
        <w:t xml:space="preserve"> door</w:t>
      </w:r>
      <w:r w:rsidR="004B545D">
        <w:rPr>
          <w:rFonts w:ascii="Century Gothic" w:hAnsi="Century Gothic"/>
          <w:sz w:val="22"/>
          <w:szCs w:val="22"/>
        </w:rPr>
        <w:t xml:space="preserve"> persoonlijke geschillen</w:t>
      </w:r>
      <w:r w:rsidR="005D30E9" w:rsidRPr="005D30E9">
        <w:rPr>
          <w:rFonts w:ascii="Century Gothic" w:hAnsi="Century Gothic"/>
          <w:sz w:val="22"/>
          <w:szCs w:val="22"/>
        </w:rPr>
        <w:t xml:space="preserve">. Maar deze </w:t>
      </w:r>
      <w:r w:rsidR="004B545D">
        <w:rPr>
          <w:rFonts w:ascii="Century Gothic" w:hAnsi="Century Gothic"/>
          <w:sz w:val="22"/>
          <w:szCs w:val="22"/>
        </w:rPr>
        <w:t xml:space="preserve">vroege </w:t>
      </w:r>
      <w:r w:rsidR="005D30E9" w:rsidRPr="005D30E9">
        <w:rPr>
          <w:rFonts w:ascii="Century Gothic" w:hAnsi="Century Gothic"/>
          <w:sz w:val="22"/>
          <w:szCs w:val="22"/>
        </w:rPr>
        <w:t xml:space="preserve">kerk had iets anders, een </w:t>
      </w:r>
      <w:r w:rsidR="005D30E9" w:rsidRPr="004B545D">
        <w:rPr>
          <w:rFonts w:ascii="Century Gothic" w:hAnsi="Century Gothic"/>
          <w:b/>
          <w:sz w:val="22"/>
          <w:szCs w:val="22"/>
        </w:rPr>
        <w:t>oprechte liefde</w:t>
      </w:r>
      <w:r w:rsidR="005D30E9" w:rsidRPr="005D30E9">
        <w:rPr>
          <w:rFonts w:ascii="Century Gothic" w:hAnsi="Century Gothic"/>
          <w:sz w:val="22"/>
          <w:szCs w:val="22"/>
        </w:rPr>
        <w:t xml:space="preserve"> die hen hielp bij elkaar te blijven.</w:t>
      </w:r>
    </w:p>
    <w:p w14:paraId="39C47826" w14:textId="07DF0C99" w:rsidR="00C654ED" w:rsidRPr="00CA6AAC" w:rsidRDefault="003E1058" w:rsidP="002E1CA9">
      <w:pPr>
        <w:spacing w:before="120" w:after="120"/>
        <w:rPr>
          <w:rFonts w:ascii="Century Gothic" w:hAnsi="Century Gothic"/>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005D30E9" w:rsidRPr="005D30E9">
        <w:rPr>
          <w:rFonts w:ascii="Century Gothic" w:hAnsi="Century Gothic"/>
          <w:sz w:val="22"/>
          <w:szCs w:val="22"/>
        </w:rPr>
        <w:t xml:space="preserve">Het is </w:t>
      </w:r>
      <w:r w:rsidR="00CA6AAC">
        <w:rPr>
          <w:rFonts w:ascii="Century Gothic" w:hAnsi="Century Gothic"/>
          <w:sz w:val="22"/>
          <w:szCs w:val="22"/>
        </w:rPr>
        <w:t xml:space="preserve">moeilijk om </w:t>
      </w:r>
      <w:r w:rsidR="00340D90">
        <w:rPr>
          <w:rFonts w:ascii="Century Gothic" w:hAnsi="Century Gothic"/>
          <w:sz w:val="22"/>
          <w:szCs w:val="22"/>
        </w:rPr>
        <w:t>aan te nemen</w:t>
      </w:r>
      <w:r w:rsidR="00CA6AAC">
        <w:rPr>
          <w:rFonts w:ascii="Century Gothic" w:hAnsi="Century Gothic"/>
          <w:sz w:val="22"/>
          <w:szCs w:val="22"/>
        </w:rPr>
        <w:t xml:space="preserve"> dat </w:t>
      </w:r>
      <w:r w:rsidR="00CA6AAC" w:rsidRPr="005D30E9">
        <w:rPr>
          <w:rFonts w:ascii="Century Gothic" w:hAnsi="Century Gothic"/>
          <w:sz w:val="22"/>
          <w:szCs w:val="22"/>
        </w:rPr>
        <w:t xml:space="preserve">alle gelovigen </w:t>
      </w:r>
      <w:r w:rsidR="00CA6AAC">
        <w:rPr>
          <w:rFonts w:ascii="Century Gothic" w:hAnsi="Century Gothic"/>
          <w:sz w:val="22"/>
          <w:szCs w:val="22"/>
        </w:rPr>
        <w:t xml:space="preserve">van </w:t>
      </w:r>
      <w:r w:rsidR="005D30E9" w:rsidRPr="005D30E9">
        <w:rPr>
          <w:rFonts w:ascii="Century Gothic" w:hAnsi="Century Gothic"/>
          <w:sz w:val="22"/>
          <w:szCs w:val="22"/>
        </w:rPr>
        <w:t xml:space="preserve">de kerk van de eerste </w:t>
      </w:r>
      <w:r w:rsidR="00CA6AAC">
        <w:rPr>
          <w:rFonts w:ascii="Century Gothic" w:hAnsi="Century Gothic"/>
          <w:sz w:val="22"/>
          <w:szCs w:val="22"/>
        </w:rPr>
        <w:t>eeuw</w:t>
      </w:r>
      <w:r w:rsidR="005D30E9" w:rsidRPr="005D30E9">
        <w:rPr>
          <w:rFonts w:ascii="Century Gothic" w:hAnsi="Century Gothic"/>
          <w:sz w:val="22"/>
          <w:szCs w:val="22"/>
        </w:rPr>
        <w:t xml:space="preserve"> </w:t>
      </w:r>
      <w:r w:rsidR="00CA6AAC" w:rsidRPr="005D30E9">
        <w:rPr>
          <w:rFonts w:ascii="Century Gothic" w:hAnsi="Century Gothic"/>
          <w:sz w:val="22"/>
          <w:szCs w:val="22"/>
        </w:rPr>
        <w:t xml:space="preserve">hetzelfde </w:t>
      </w:r>
      <w:r w:rsidR="005D30E9" w:rsidRPr="005D30E9">
        <w:rPr>
          <w:rFonts w:ascii="Century Gothic" w:hAnsi="Century Gothic"/>
          <w:sz w:val="22"/>
          <w:szCs w:val="22"/>
        </w:rPr>
        <w:t>dacht</w:t>
      </w:r>
      <w:r w:rsidR="00CA6AAC">
        <w:rPr>
          <w:rFonts w:ascii="Century Gothic" w:hAnsi="Century Gothic"/>
          <w:sz w:val="22"/>
          <w:szCs w:val="22"/>
        </w:rPr>
        <w:t>en</w:t>
      </w:r>
      <w:r w:rsidR="005D30E9" w:rsidRPr="005D30E9">
        <w:rPr>
          <w:rFonts w:ascii="Century Gothic" w:hAnsi="Century Gothic"/>
          <w:sz w:val="22"/>
          <w:szCs w:val="22"/>
        </w:rPr>
        <w:t xml:space="preserve">. Onder hen waren mensen uit verschillende </w:t>
      </w:r>
      <w:r w:rsidR="00CA6AAC">
        <w:rPr>
          <w:rFonts w:ascii="Century Gothic" w:hAnsi="Century Gothic"/>
          <w:sz w:val="22"/>
          <w:szCs w:val="22"/>
        </w:rPr>
        <w:t>gebieden</w:t>
      </w:r>
      <w:r w:rsidR="005D30E9" w:rsidRPr="005D30E9">
        <w:rPr>
          <w:rFonts w:ascii="Century Gothic" w:hAnsi="Century Gothic"/>
          <w:sz w:val="22"/>
          <w:szCs w:val="22"/>
        </w:rPr>
        <w:t xml:space="preserve">, elk met een andere context en met hun eigen </w:t>
      </w:r>
      <w:r w:rsidR="00CA6AAC">
        <w:rPr>
          <w:rFonts w:ascii="Century Gothic" w:hAnsi="Century Gothic"/>
          <w:sz w:val="22"/>
          <w:szCs w:val="22"/>
        </w:rPr>
        <w:t>denken</w:t>
      </w:r>
      <w:r w:rsidR="00340D90">
        <w:rPr>
          <w:rFonts w:ascii="Century Gothic" w:hAnsi="Century Gothic"/>
          <w:sz w:val="22"/>
          <w:szCs w:val="22"/>
        </w:rPr>
        <w:t>… en toch lijken ze</w:t>
      </w:r>
      <w:r w:rsidR="005D30E9" w:rsidRPr="005D30E9">
        <w:rPr>
          <w:rFonts w:ascii="Century Gothic" w:hAnsi="Century Gothic"/>
          <w:sz w:val="22"/>
          <w:szCs w:val="22"/>
        </w:rPr>
        <w:t xml:space="preserve"> geleerd </w:t>
      </w:r>
      <w:r w:rsidR="00340D90">
        <w:rPr>
          <w:rFonts w:ascii="Century Gothic" w:hAnsi="Century Gothic"/>
          <w:sz w:val="22"/>
          <w:szCs w:val="22"/>
        </w:rPr>
        <w:t xml:space="preserve">te </w:t>
      </w:r>
      <w:r w:rsidR="00CA6AAC">
        <w:rPr>
          <w:rFonts w:ascii="Century Gothic" w:hAnsi="Century Gothic"/>
          <w:sz w:val="22"/>
          <w:szCs w:val="22"/>
        </w:rPr>
        <w:t xml:space="preserve">hebben om </w:t>
      </w:r>
      <w:r w:rsidR="00340D90" w:rsidRPr="005D30E9">
        <w:rPr>
          <w:rFonts w:ascii="Century Gothic" w:hAnsi="Century Gothic"/>
          <w:sz w:val="22"/>
          <w:szCs w:val="22"/>
        </w:rPr>
        <w:t xml:space="preserve">te </w:t>
      </w:r>
      <w:r w:rsidR="00340D90">
        <w:rPr>
          <w:rFonts w:ascii="Century Gothic" w:hAnsi="Century Gothic"/>
          <w:sz w:val="22"/>
          <w:szCs w:val="22"/>
        </w:rPr>
        <w:t xml:space="preserve">proberen </w:t>
      </w:r>
      <w:r w:rsidR="005D30E9" w:rsidRPr="005D30E9">
        <w:rPr>
          <w:rFonts w:ascii="Century Gothic" w:hAnsi="Century Gothic"/>
          <w:sz w:val="22"/>
          <w:szCs w:val="22"/>
        </w:rPr>
        <w:t xml:space="preserve">in harmonie </w:t>
      </w:r>
      <w:r w:rsidR="00340D90">
        <w:rPr>
          <w:rFonts w:ascii="Century Gothic" w:hAnsi="Century Gothic"/>
          <w:sz w:val="22"/>
          <w:szCs w:val="22"/>
        </w:rPr>
        <w:t xml:space="preserve">te </w:t>
      </w:r>
      <w:r w:rsidR="005D30E9" w:rsidRPr="005D30E9">
        <w:rPr>
          <w:rFonts w:ascii="Century Gothic" w:hAnsi="Century Gothic"/>
          <w:sz w:val="22"/>
          <w:szCs w:val="22"/>
        </w:rPr>
        <w:t>leven</w:t>
      </w:r>
      <w:r w:rsidR="00CA6AAC">
        <w:rPr>
          <w:rFonts w:ascii="Century Gothic" w:hAnsi="Century Gothic"/>
          <w:sz w:val="22"/>
          <w:szCs w:val="22"/>
        </w:rPr>
        <w:t xml:space="preserve"> met elkaar</w:t>
      </w:r>
      <w:r w:rsidR="005D30E9" w:rsidRPr="005D30E9">
        <w:rPr>
          <w:rFonts w:ascii="Century Gothic" w:hAnsi="Century Gothic"/>
          <w:sz w:val="22"/>
          <w:szCs w:val="22"/>
        </w:rPr>
        <w:t>.</w:t>
      </w:r>
    </w:p>
    <w:p w14:paraId="6DDB7396" w14:textId="4D930FD3" w:rsidR="002E1CA9" w:rsidRPr="00945333" w:rsidRDefault="00C63DFE" w:rsidP="002E1CA9">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002E1CA9" w:rsidRPr="00945333">
        <w:rPr>
          <w:rFonts w:ascii="Century Gothic" w:hAnsi="Century Gothic"/>
          <w:b/>
          <w:color w:val="800000"/>
          <w:sz w:val="22"/>
          <w:szCs w:val="22"/>
        </w:rPr>
        <w:t>Samen overleggen</w:t>
      </w:r>
    </w:p>
    <w:p w14:paraId="554DB9B5" w14:textId="38CD701A" w:rsidR="00D20B52" w:rsidRPr="00D20B52" w:rsidRDefault="00D20B52" w:rsidP="00D20B52">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sidRPr="00D20B52">
        <w:rPr>
          <w:rFonts w:ascii="Century Gothic" w:hAnsi="Century Gothic"/>
          <w:color w:val="800000"/>
          <w:sz w:val="22"/>
          <w:szCs w:val="22"/>
        </w:rPr>
        <w:t xml:space="preserve">Wat is </w:t>
      </w:r>
      <w:r w:rsidR="00340D90">
        <w:rPr>
          <w:rFonts w:ascii="Century Gothic" w:hAnsi="Century Gothic"/>
          <w:color w:val="800000"/>
          <w:sz w:val="22"/>
          <w:szCs w:val="22"/>
        </w:rPr>
        <w:t xml:space="preserve">volgens jou in onze tijd </w:t>
      </w:r>
      <w:r w:rsidRPr="00D20B52">
        <w:rPr>
          <w:rFonts w:ascii="Century Gothic" w:hAnsi="Century Gothic"/>
          <w:color w:val="800000"/>
          <w:sz w:val="22"/>
          <w:szCs w:val="22"/>
        </w:rPr>
        <w:t xml:space="preserve">de </w:t>
      </w:r>
      <w:r>
        <w:rPr>
          <w:rFonts w:ascii="Century Gothic" w:hAnsi="Century Gothic"/>
          <w:color w:val="800000"/>
          <w:sz w:val="22"/>
          <w:szCs w:val="22"/>
        </w:rPr>
        <w:t>voornaamste</w:t>
      </w:r>
      <w:r w:rsidRPr="00D20B52">
        <w:rPr>
          <w:rFonts w:ascii="Century Gothic" w:hAnsi="Century Gothic"/>
          <w:color w:val="800000"/>
          <w:sz w:val="22"/>
          <w:szCs w:val="22"/>
        </w:rPr>
        <w:t xml:space="preserve"> oorzaak van problemen in gemeenschappen en gezinnen?</w:t>
      </w:r>
    </w:p>
    <w:p w14:paraId="21DA3F27" w14:textId="2760588A" w:rsidR="00D20B52" w:rsidRPr="00D20B52" w:rsidRDefault="00D20B52" w:rsidP="00D20B52">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sidRPr="00D20B52">
        <w:rPr>
          <w:rFonts w:ascii="Century Gothic" w:hAnsi="Century Gothic"/>
          <w:color w:val="800000"/>
          <w:sz w:val="22"/>
          <w:szCs w:val="22"/>
        </w:rPr>
        <w:t>Het verhaal van Adolf en Rudolf</w:t>
      </w:r>
      <w:r>
        <w:rPr>
          <w:rFonts w:ascii="Century Gothic" w:hAnsi="Century Gothic"/>
          <w:color w:val="800000"/>
          <w:sz w:val="22"/>
          <w:szCs w:val="22"/>
        </w:rPr>
        <w:t xml:space="preserve"> </w:t>
      </w:r>
      <w:proofErr w:type="spellStart"/>
      <w:r w:rsidRPr="00D20B52">
        <w:rPr>
          <w:rFonts w:ascii="Century Gothic" w:hAnsi="Century Gothic"/>
          <w:color w:val="800000"/>
          <w:sz w:val="22"/>
          <w:szCs w:val="22"/>
        </w:rPr>
        <w:t>Dassler</w:t>
      </w:r>
      <w:proofErr w:type="spellEnd"/>
      <w:r w:rsidRPr="00D20B52">
        <w:rPr>
          <w:rFonts w:ascii="Century Gothic" w:hAnsi="Century Gothic"/>
          <w:color w:val="800000"/>
          <w:sz w:val="22"/>
          <w:szCs w:val="22"/>
        </w:rPr>
        <w:t xml:space="preserve">, </w:t>
      </w:r>
      <w:r>
        <w:rPr>
          <w:rFonts w:ascii="Century Gothic" w:hAnsi="Century Gothic"/>
          <w:color w:val="800000"/>
          <w:sz w:val="22"/>
          <w:szCs w:val="22"/>
        </w:rPr>
        <w:t>de uitvinders van</w:t>
      </w:r>
      <w:r w:rsidRPr="00D20B52">
        <w:rPr>
          <w:rFonts w:ascii="Century Gothic" w:hAnsi="Century Gothic"/>
          <w:color w:val="800000"/>
          <w:sz w:val="22"/>
          <w:szCs w:val="22"/>
        </w:rPr>
        <w:t xml:space="preserve"> Adidas en Puma </w:t>
      </w:r>
      <w:r>
        <w:rPr>
          <w:rFonts w:ascii="Century Gothic" w:hAnsi="Century Gothic"/>
          <w:color w:val="800000"/>
          <w:sz w:val="22"/>
          <w:szCs w:val="22"/>
        </w:rPr>
        <w:t>(</w:t>
      </w:r>
      <w:r w:rsidR="00340D90">
        <w:rPr>
          <w:rFonts w:ascii="Century Gothic" w:hAnsi="Century Gothic"/>
          <w:color w:val="800000"/>
          <w:sz w:val="22"/>
          <w:szCs w:val="22"/>
        </w:rPr>
        <w:t>merk</w:t>
      </w:r>
      <w:r w:rsidR="00340D90" w:rsidRPr="00D20B52">
        <w:rPr>
          <w:rFonts w:ascii="Century Gothic" w:hAnsi="Century Gothic"/>
          <w:color w:val="800000"/>
          <w:sz w:val="22"/>
          <w:szCs w:val="22"/>
        </w:rPr>
        <w:t xml:space="preserve"> </w:t>
      </w:r>
      <w:r w:rsidR="00340D90">
        <w:rPr>
          <w:rFonts w:ascii="Century Gothic" w:hAnsi="Century Gothic"/>
          <w:color w:val="800000"/>
          <w:sz w:val="22"/>
          <w:szCs w:val="22"/>
        </w:rPr>
        <w:t xml:space="preserve">van </w:t>
      </w:r>
      <w:r w:rsidRPr="00D20B52">
        <w:rPr>
          <w:rFonts w:ascii="Century Gothic" w:hAnsi="Century Gothic"/>
          <w:color w:val="800000"/>
          <w:sz w:val="22"/>
          <w:szCs w:val="22"/>
        </w:rPr>
        <w:t>sport</w:t>
      </w:r>
      <w:r w:rsidR="00340D90">
        <w:rPr>
          <w:rFonts w:ascii="Century Gothic" w:hAnsi="Century Gothic"/>
          <w:color w:val="800000"/>
          <w:sz w:val="22"/>
          <w:szCs w:val="22"/>
        </w:rPr>
        <w:softHyphen/>
      </w:r>
      <w:r w:rsidRPr="00D20B52">
        <w:rPr>
          <w:rFonts w:ascii="Century Gothic" w:hAnsi="Century Gothic"/>
          <w:color w:val="800000"/>
          <w:sz w:val="22"/>
          <w:szCs w:val="22"/>
        </w:rPr>
        <w:t xml:space="preserve">schoenen) laat zien hoe een andere visie of ideologie twee broers kunnen </w:t>
      </w:r>
      <w:r>
        <w:rPr>
          <w:rFonts w:ascii="Century Gothic" w:hAnsi="Century Gothic"/>
          <w:color w:val="800000"/>
          <w:sz w:val="22"/>
          <w:szCs w:val="22"/>
        </w:rPr>
        <w:t>scheiden</w:t>
      </w:r>
      <w:r w:rsidR="00340D90">
        <w:rPr>
          <w:rFonts w:ascii="Century Gothic" w:hAnsi="Century Gothic"/>
          <w:color w:val="800000"/>
          <w:sz w:val="22"/>
          <w:szCs w:val="22"/>
        </w:rPr>
        <w:t xml:space="preserve"> tot een levens</w:t>
      </w:r>
      <w:r>
        <w:rPr>
          <w:rFonts w:ascii="Century Gothic" w:hAnsi="Century Gothic"/>
          <w:color w:val="800000"/>
          <w:sz w:val="22"/>
          <w:szCs w:val="22"/>
        </w:rPr>
        <w:t xml:space="preserve">lang </w:t>
      </w:r>
      <w:r w:rsidR="00340D90">
        <w:rPr>
          <w:rFonts w:ascii="Century Gothic" w:hAnsi="Century Gothic"/>
          <w:color w:val="800000"/>
          <w:sz w:val="22"/>
          <w:szCs w:val="22"/>
        </w:rPr>
        <w:t xml:space="preserve">onderling </w:t>
      </w:r>
      <w:r>
        <w:rPr>
          <w:rFonts w:ascii="Century Gothic" w:hAnsi="Century Gothic"/>
          <w:color w:val="800000"/>
          <w:sz w:val="22"/>
          <w:szCs w:val="22"/>
        </w:rPr>
        <w:t>gevecht</w:t>
      </w:r>
      <w:r w:rsidRPr="00D20B52">
        <w:rPr>
          <w:rFonts w:ascii="Century Gothic" w:hAnsi="Century Gothic"/>
          <w:color w:val="800000"/>
          <w:sz w:val="22"/>
          <w:szCs w:val="22"/>
        </w:rPr>
        <w:t>. W</w:t>
      </w:r>
      <w:r>
        <w:rPr>
          <w:rFonts w:ascii="Century Gothic" w:hAnsi="Century Gothic"/>
          <w:color w:val="800000"/>
          <w:sz w:val="22"/>
          <w:szCs w:val="22"/>
        </w:rPr>
        <w:t>at is er nodig om</w:t>
      </w:r>
      <w:r w:rsidRPr="00D20B52">
        <w:rPr>
          <w:rFonts w:ascii="Century Gothic" w:hAnsi="Century Gothic"/>
          <w:color w:val="800000"/>
          <w:sz w:val="22"/>
          <w:szCs w:val="22"/>
        </w:rPr>
        <w:t xml:space="preserve"> </w:t>
      </w:r>
      <w:r>
        <w:rPr>
          <w:rFonts w:ascii="Century Gothic" w:hAnsi="Century Gothic"/>
          <w:color w:val="800000"/>
          <w:sz w:val="22"/>
          <w:szCs w:val="22"/>
        </w:rPr>
        <w:t>te</w:t>
      </w:r>
      <w:r w:rsidRPr="00D20B52">
        <w:rPr>
          <w:rFonts w:ascii="Century Gothic" w:hAnsi="Century Gothic"/>
          <w:color w:val="800000"/>
          <w:sz w:val="22"/>
          <w:szCs w:val="22"/>
        </w:rPr>
        <w:t xml:space="preserve"> leven in harmonie ondanks de verschillen die </w:t>
      </w:r>
      <w:r>
        <w:rPr>
          <w:rFonts w:ascii="Century Gothic" w:hAnsi="Century Gothic"/>
          <w:color w:val="800000"/>
          <w:sz w:val="22"/>
          <w:szCs w:val="22"/>
        </w:rPr>
        <w:t xml:space="preserve">wij </w:t>
      </w:r>
      <w:r w:rsidRPr="00D20B52">
        <w:rPr>
          <w:rFonts w:ascii="Century Gothic" w:hAnsi="Century Gothic"/>
          <w:color w:val="800000"/>
          <w:sz w:val="22"/>
          <w:szCs w:val="22"/>
        </w:rPr>
        <w:t>kunnen hebben</w:t>
      </w:r>
      <w:r>
        <w:rPr>
          <w:rFonts w:ascii="Century Gothic" w:hAnsi="Century Gothic"/>
          <w:color w:val="800000"/>
          <w:sz w:val="22"/>
          <w:szCs w:val="22"/>
        </w:rPr>
        <w:t xml:space="preserve"> met anderen (in de kerk, gezin, werk, op</w:t>
      </w:r>
      <w:r w:rsidR="00340D90">
        <w:rPr>
          <w:rFonts w:ascii="Century Gothic" w:hAnsi="Century Gothic"/>
          <w:color w:val="800000"/>
          <w:sz w:val="22"/>
          <w:szCs w:val="22"/>
        </w:rPr>
        <w:t xml:space="preserve"> </w:t>
      </w:r>
      <w:r>
        <w:rPr>
          <w:rFonts w:ascii="Century Gothic" w:hAnsi="Century Gothic"/>
          <w:color w:val="800000"/>
          <w:sz w:val="22"/>
          <w:szCs w:val="22"/>
        </w:rPr>
        <w:t>school</w:t>
      </w:r>
      <w:r w:rsidRPr="00D20B52">
        <w:rPr>
          <w:rFonts w:ascii="Century Gothic" w:hAnsi="Century Gothic"/>
          <w:color w:val="800000"/>
          <w:sz w:val="22"/>
          <w:szCs w:val="22"/>
        </w:rPr>
        <w:t>?</w:t>
      </w:r>
    </w:p>
    <w:p w14:paraId="6CBAC40D" w14:textId="03911A73" w:rsidR="00D20B52" w:rsidRDefault="00D20B52" w:rsidP="00D20B52">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sidRPr="00D20B52">
        <w:rPr>
          <w:rFonts w:ascii="Century Gothic" w:hAnsi="Century Gothic"/>
          <w:color w:val="800000"/>
          <w:sz w:val="22"/>
          <w:szCs w:val="22"/>
        </w:rPr>
        <w:t xml:space="preserve">Er zijn </w:t>
      </w:r>
      <w:r w:rsidR="0056144F">
        <w:rPr>
          <w:rFonts w:ascii="Century Gothic" w:hAnsi="Century Gothic"/>
          <w:color w:val="800000"/>
          <w:sz w:val="22"/>
          <w:szCs w:val="22"/>
        </w:rPr>
        <w:t>waarschijnlijk</w:t>
      </w:r>
      <w:r w:rsidRPr="00D20B52">
        <w:rPr>
          <w:rFonts w:ascii="Century Gothic" w:hAnsi="Century Gothic"/>
          <w:color w:val="800000"/>
          <w:sz w:val="22"/>
          <w:szCs w:val="22"/>
        </w:rPr>
        <w:t xml:space="preserve"> mensen in </w:t>
      </w:r>
      <w:r w:rsidR="0056144F">
        <w:rPr>
          <w:rFonts w:ascii="Century Gothic" w:hAnsi="Century Gothic"/>
          <w:color w:val="800000"/>
          <w:sz w:val="22"/>
          <w:szCs w:val="22"/>
        </w:rPr>
        <w:t>jouw</w:t>
      </w:r>
      <w:r w:rsidRPr="00D20B52">
        <w:rPr>
          <w:rFonts w:ascii="Century Gothic" w:hAnsi="Century Gothic"/>
          <w:color w:val="800000"/>
          <w:sz w:val="22"/>
          <w:szCs w:val="22"/>
        </w:rPr>
        <w:t xml:space="preserve"> kerk die anders </w:t>
      </w:r>
      <w:r w:rsidR="00340D90">
        <w:rPr>
          <w:rFonts w:ascii="Century Gothic" w:hAnsi="Century Gothic"/>
          <w:color w:val="800000"/>
          <w:sz w:val="22"/>
          <w:szCs w:val="22"/>
        </w:rPr>
        <w:t>denken dan jij;</w:t>
      </w:r>
      <w:r w:rsidR="0056144F">
        <w:rPr>
          <w:rFonts w:ascii="Century Gothic" w:hAnsi="Century Gothic"/>
          <w:color w:val="800000"/>
          <w:sz w:val="22"/>
          <w:szCs w:val="22"/>
        </w:rPr>
        <w:t xml:space="preserve"> hoe ga je </w:t>
      </w:r>
      <w:r w:rsidR="00340D90">
        <w:rPr>
          <w:rFonts w:ascii="Century Gothic" w:hAnsi="Century Gothic"/>
          <w:color w:val="800000"/>
          <w:sz w:val="22"/>
          <w:szCs w:val="22"/>
        </w:rPr>
        <w:t xml:space="preserve">hiermee </w:t>
      </w:r>
      <w:r w:rsidR="0056144F">
        <w:rPr>
          <w:rFonts w:ascii="Century Gothic" w:hAnsi="Century Gothic"/>
          <w:color w:val="800000"/>
          <w:sz w:val="22"/>
          <w:szCs w:val="22"/>
        </w:rPr>
        <w:t>om</w:t>
      </w:r>
      <w:r w:rsidRPr="00D20B52">
        <w:rPr>
          <w:rFonts w:ascii="Century Gothic" w:hAnsi="Century Gothic"/>
          <w:color w:val="800000"/>
          <w:sz w:val="22"/>
          <w:szCs w:val="22"/>
        </w:rPr>
        <w:t xml:space="preserve">? Is het mogelijk om vrienden </w:t>
      </w:r>
      <w:r w:rsidR="0056144F">
        <w:rPr>
          <w:rFonts w:ascii="Century Gothic" w:hAnsi="Century Gothic"/>
          <w:color w:val="800000"/>
          <w:sz w:val="22"/>
          <w:szCs w:val="22"/>
        </w:rPr>
        <w:t xml:space="preserve">te zijn (of iemand lief te hebben) </w:t>
      </w:r>
      <w:r w:rsidRPr="00D20B52">
        <w:rPr>
          <w:rFonts w:ascii="Century Gothic" w:hAnsi="Century Gothic"/>
          <w:color w:val="800000"/>
          <w:sz w:val="22"/>
          <w:szCs w:val="22"/>
        </w:rPr>
        <w:t xml:space="preserve">ondanks </w:t>
      </w:r>
      <w:r w:rsidR="0056144F">
        <w:rPr>
          <w:rFonts w:ascii="Century Gothic" w:hAnsi="Century Gothic"/>
          <w:color w:val="800000"/>
          <w:sz w:val="22"/>
          <w:szCs w:val="22"/>
        </w:rPr>
        <w:t>het anders denken</w:t>
      </w:r>
      <w:r w:rsidRPr="00D20B52">
        <w:rPr>
          <w:rFonts w:ascii="Century Gothic" w:hAnsi="Century Gothic"/>
          <w:color w:val="800000"/>
          <w:sz w:val="22"/>
          <w:szCs w:val="22"/>
        </w:rPr>
        <w:t>?</w:t>
      </w:r>
      <w:r w:rsidR="00340D90">
        <w:rPr>
          <w:rFonts w:ascii="Century Gothic" w:hAnsi="Century Gothic"/>
          <w:color w:val="800000"/>
          <w:sz w:val="22"/>
          <w:szCs w:val="22"/>
        </w:rPr>
        <w:t xml:space="preserve"> In Lev 19:18 staat in onze vertaling: “Heb je naaste lief als jezelf”. Letterlijk staat er eigenlijk: “bewijs </w:t>
      </w:r>
      <w:r w:rsidR="00864049">
        <w:rPr>
          <w:rFonts w:ascii="Century Gothic" w:hAnsi="Century Gothic"/>
          <w:color w:val="800000"/>
          <w:sz w:val="22"/>
          <w:szCs w:val="22"/>
        </w:rPr>
        <w:t xml:space="preserve">(of doe) </w:t>
      </w:r>
      <w:r w:rsidR="00340D90">
        <w:rPr>
          <w:rFonts w:ascii="Century Gothic" w:hAnsi="Century Gothic"/>
          <w:color w:val="800000"/>
          <w:sz w:val="22"/>
          <w:szCs w:val="22"/>
        </w:rPr>
        <w:t>liefde aan je naaste”</w:t>
      </w:r>
      <w:r w:rsidR="00864049">
        <w:rPr>
          <w:rFonts w:ascii="Century Gothic" w:hAnsi="Century Gothic"/>
          <w:color w:val="800000"/>
          <w:sz w:val="22"/>
          <w:szCs w:val="22"/>
        </w:rPr>
        <w:t xml:space="preserve"> Zie je een verschil?</w:t>
      </w:r>
    </w:p>
    <w:p w14:paraId="0E59146A" w14:textId="77777777" w:rsidR="002E1CA9" w:rsidRPr="00945333" w:rsidRDefault="002E1CA9" w:rsidP="00733B75">
      <w:pPr>
        <w:spacing w:before="120"/>
        <w:rPr>
          <w:rFonts w:ascii="Century Gothic" w:hAnsi="Century Gothic"/>
          <w:sz w:val="22"/>
          <w:szCs w:val="22"/>
        </w:rPr>
      </w:pPr>
    </w:p>
    <w:p w14:paraId="0A70E228" w14:textId="2A64EA9E" w:rsidR="002E1CA9" w:rsidRPr="00945333" w:rsidRDefault="00082532" w:rsidP="002E1CA9">
      <w:pPr>
        <w:shd w:val="clear" w:color="auto" w:fill="E6E6E6"/>
        <w:rPr>
          <w:rFonts w:ascii="Century Gothic" w:hAnsi="Century Gothic"/>
          <w:b/>
        </w:rPr>
      </w:pPr>
      <w:r w:rsidRPr="00945333">
        <w:rPr>
          <w:rFonts w:ascii="Century Gothic" w:hAnsi="Century Gothic"/>
          <w:b/>
          <w:sz w:val="22"/>
          <w:szCs w:val="22"/>
          <w:highlight w:val="yellow"/>
        </w:rPr>
        <w:t>3</w:t>
      </w:r>
      <w:r w:rsidR="002E1CA9" w:rsidRPr="00945333">
        <w:rPr>
          <w:rFonts w:ascii="Century Gothic" w:hAnsi="Century Gothic"/>
          <w:b/>
          <w:sz w:val="22"/>
          <w:szCs w:val="22"/>
          <w:highlight w:val="yellow"/>
        </w:rPr>
        <w:t>.</w:t>
      </w:r>
      <w:r w:rsidR="002E1CA9" w:rsidRPr="00945333">
        <w:rPr>
          <w:rFonts w:ascii="Century Gothic" w:hAnsi="Century Gothic"/>
          <w:b/>
          <w:sz w:val="22"/>
          <w:szCs w:val="22"/>
        </w:rPr>
        <w:t xml:space="preserve">  </w:t>
      </w:r>
      <w:r w:rsidR="00AA3A6F">
        <w:rPr>
          <w:rFonts w:ascii="Century Gothic" w:hAnsi="Century Gothic"/>
          <w:b/>
          <w:sz w:val="22"/>
          <w:szCs w:val="22"/>
        </w:rPr>
        <w:t>De prediking van het Woord</w:t>
      </w:r>
    </w:p>
    <w:p w14:paraId="27A0BC20" w14:textId="13518ABA" w:rsidR="00733B75" w:rsidRPr="00945333" w:rsidRDefault="007F1F95" w:rsidP="00733B75">
      <w:pPr>
        <w:spacing w:before="120"/>
        <w:rPr>
          <w:rFonts w:ascii="Century Gothic" w:hAnsi="Century Gothic"/>
          <w:color w:val="3366FF"/>
          <w:sz w:val="22"/>
          <w:szCs w:val="22"/>
        </w:rPr>
      </w:pPr>
      <w:r w:rsidRPr="00945333">
        <w:rPr>
          <w:rFonts w:ascii="Century Gothic" w:hAnsi="Century Gothic"/>
          <w:color w:val="3366FF"/>
          <w:sz w:val="22"/>
          <w:szCs w:val="22"/>
        </w:rPr>
        <w:t>“</w:t>
      </w:r>
      <w:r w:rsidR="000D491C" w:rsidRPr="000D491C">
        <w:rPr>
          <w:rFonts w:ascii="Century Gothic" w:hAnsi="Century Gothic"/>
          <w:color w:val="3366FF"/>
          <w:sz w:val="22"/>
          <w:szCs w:val="22"/>
        </w:rPr>
        <w:t>En zij bleven volharden bij het onderwijs der apostelen en de gemeenschap, het breken van het brood en de gebeden.</w:t>
      </w:r>
      <w:r w:rsidR="000D491C">
        <w:rPr>
          <w:rFonts w:ascii="Century Gothic" w:hAnsi="Century Gothic"/>
          <w:color w:val="3366FF"/>
          <w:sz w:val="22"/>
          <w:szCs w:val="22"/>
        </w:rPr>
        <w:t>”</w:t>
      </w:r>
    </w:p>
    <w:p w14:paraId="7B86B200" w14:textId="06D0BE29" w:rsidR="00090231" w:rsidRPr="00945333" w:rsidRDefault="001D5D7F" w:rsidP="00A0521E">
      <w:pPr>
        <w:spacing w:before="120"/>
        <w:rPr>
          <w:rFonts w:ascii="Century Gothic" w:hAnsi="Century Gothic"/>
          <w:color w:val="000000" w:themeColor="text1"/>
          <w:sz w:val="22"/>
          <w:szCs w:val="22"/>
        </w:rPr>
      </w:pPr>
      <w:r w:rsidRPr="001D5D7F">
        <w:rPr>
          <w:rFonts w:ascii="Century Gothic" w:hAnsi="Century Gothic"/>
          <w:sz w:val="22"/>
          <w:szCs w:val="22"/>
        </w:rPr>
        <w:t xml:space="preserve">De vroege kerk was een eenvoudige kerk. </w:t>
      </w:r>
      <w:r>
        <w:rPr>
          <w:rFonts w:ascii="Century Gothic" w:hAnsi="Century Gothic"/>
          <w:sz w:val="22"/>
          <w:szCs w:val="22"/>
        </w:rPr>
        <w:t>Het v</w:t>
      </w:r>
      <w:r w:rsidR="009040F7">
        <w:rPr>
          <w:rFonts w:ascii="Century Gothic" w:hAnsi="Century Gothic"/>
          <w:sz w:val="22"/>
          <w:szCs w:val="22"/>
        </w:rPr>
        <w:t>ers toont ons dat</w:t>
      </w:r>
      <w:r w:rsidR="009040F7" w:rsidRPr="009040F7">
        <w:rPr>
          <w:rFonts w:ascii="Century Gothic" w:hAnsi="Century Gothic"/>
          <w:sz w:val="22"/>
          <w:szCs w:val="22"/>
          <w:lang w:val="en-US"/>
        </w:rPr>
        <w:t xml:space="preserve"> </w:t>
      </w:r>
      <w:r w:rsidR="009040F7">
        <w:rPr>
          <w:rFonts w:ascii="Century Gothic" w:hAnsi="Century Gothic"/>
          <w:sz w:val="22"/>
          <w:szCs w:val="22"/>
          <w:lang w:val="en-US"/>
        </w:rPr>
        <w:t>‘</w:t>
      </w:r>
      <w:proofErr w:type="spellStart"/>
      <w:r w:rsidR="009040F7" w:rsidRPr="009040F7">
        <w:rPr>
          <w:rFonts w:ascii="Century Gothic" w:hAnsi="Century Gothic"/>
          <w:sz w:val="22"/>
          <w:szCs w:val="22"/>
          <w:lang w:val="en-US"/>
        </w:rPr>
        <w:t>zij</w:t>
      </w:r>
      <w:proofErr w:type="spellEnd"/>
      <w:r w:rsidR="009040F7" w:rsidRPr="009040F7">
        <w:rPr>
          <w:rFonts w:ascii="Century Gothic" w:hAnsi="Century Gothic"/>
          <w:sz w:val="22"/>
          <w:szCs w:val="22"/>
          <w:lang w:val="en-US"/>
        </w:rPr>
        <w:t xml:space="preserve"> </w:t>
      </w:r>
      <w:proofErr w:type="spellStart"/>
      <w:r w:rsidR="009040F7" w:rsidRPr="009040F7">
        <w:rPr>
          <w:rFonts w:ascii="Century Gothic" w:hAnsi="Century Gothic"/>
          <w:sz w:val="22"/>
          <w:szCs w:val="22"/>
          <w:lang w:val="en-US"/>
        </w:rPr>
        <w:t>bleven</w:t>
      </w:r>
      <w:proofErr w:type="spellEnd"/>
      <w:r w:rsidR="009040F7" w:rsidRPr="009040F7">
        <w:rPr>
          <w:rFonts w:ascii="Century Gothic" w:hAnsi="Century Gothic"/>
          <w:sz w:val="22"/>
          <w:szCs w:val="22"/>
          <w:lang w:val="en-US"/>
        </w:rPr>
        <w:t xml:space="preserve"> </w:t>
      </w:r>
      <w:proofErr w:type="spellStart"/>
      <w:r w:rsidR="009040F7" w:rsidRPr="009040F7">
        <w:rPr>
          <w:rFonts w:ascii="Century Gothic" w:hAnsi="Century Gothic"/>
          <w:sz w:val="22"/>
          <w:szCs w:val="22"/>
          <w:lang w:val="en-US"/>
        </w:rPr>
        <w:t>volharden</w:t>
      </w:r>
      <w:proofErr w:type="spellEnd"/>
      <w:r w:rsidR="009040F7">
        <w:rPr>
          <w:rFonts w:ascii="Century Gothic" w:hAnsi="Century Gothic"/>
          <w:sz w:val="22"/>
          <w:szCs w:val="22"/>
          <w:lang w:val="en-US"/>
        </w:rPr>
        <w:t xml:space="preserve"> </w:t>
      </w:r>
      <w:proofErr w:type="spellStart"/>
      <w:r w:rsidR="009040F7">
        <w:rPr>
          <w:rFonts w:ascii="Century Gothic" w:hAnsi="Century Gothic"/>
          <w:sz w:val="22"/>
          <w:szCs w:val="22"/>
          <w:lang w:val="en-US"/>
        </w:rPr>
        <w:t>bij</w:t>
      </w:r>
      <w:proofErr w:type="spellEnd"/>
      <w:r w:rsidR="009040F7">
        <w:rPr>
          <w:rFonts w:ascii="Century Gothic" w:hAnsi="Century Gothic"/>
          <w:sz w:val="22"/>
          <w:szCs w:val="22"/>
          <w:lang w:val="en-US"/>
        </w:rPr>
        <w:t xml:space="preserve"> het </w:t>
      </w:r>
      <w:proofErr w:type="spellStart"/>
      <w:r w:rsidR="009040F7">
        <w:rPr>
          <w:rFonts w:ascii="Century Gothic" w:hAnsi="Century Gothic"/>
          <w:sz w:val="22"/>
          <w:szCs w:val="22"/>
          <w:lang w:val="en-US"/>
        </w:rPr>
        <w:t>onderwijs</w:t>
      </w:r>
      <w:proofErr w:type="spellEnd"/>
      <w:r w:rsidR="009040F7">
        <w:rPr>
          <w:rFonts w:ascii="Century Gothic" w:hAnsi="Century Gothic"/>
          <w:sz w:val="22"/>
          <w:szCs w:val="22"/>
          <w:lang w:val="en-US"/>
        </w:rPr>
        <w:t xml:space="preserve"> der </w:t>
      </w:r>
      <w:proofErr w:type="spellStart"/>
      <w:r w:rsidR="009040F7">
        <w:rPr>
          <w:rFonts w:ascii="Century Gothic" w:hAnsi="Century Gothic"/>
          <w:sz w:val="22"/>
          <w:szCs w:val="22"/>
          <w:lang w:val="en-US"/>
        </w:rPr>
        <w:t>apostelen</w:t>
      </w:r>
      <w:proofErr w:type="spellEnd"/>
      <w:r w:rsidRPr="001D5D7F">
        <w:rPr>
          <w:rFonts w:ascii="Century Gothic" w:hAnsi="Century Gothic"/>
          <w:sz w:val="22"/>
          <w:szCs w:val="22"/>
        </w:rPr>
        <w:t>"</w:t>
      </w:r>
      <w:r w:rsidR="009040F7">
        <w:rPr>
          <w:rFonts w:ascii="Century Gothic" w:hAnsi="Century Gothic"/>
          <w:sz w:val="22"/>
          <w:szCs w:val="22"/>
        </w:rPr>
        <w:t>,</w:t>
      </w:r>
      <w:r w:rsidRPr="001D5D7F">
        <w:rPr>
          <w:rFonts w:ascii="Century Gothic" w:hAnsi="Century Gothic"/>
          <w:sz w:val="22"/>
          <w:szCs w:val="22"/>
        </w:rPr>
        <w:t xml:space="preserve"> wat ze zelf van Jezus had</w:t>
      </w:r>
      <w:r w:rsidR="009040F7">
        <w:rPr>
          <w:rFonts w:ascii="Century Gothic" w:hAnsi="Century Gothic"/>
          <w:sz w:val="22"/>
          <w:szCs w:val="22"/>
        </w:rPr>
        <w:t>den</w:t>
      </w:r>
      <w:r w:rsidRPr="001D5D7F">
        <w:rPr>
          <w:rFonts w:ascii="Century Gothic" w:hAnsi="Century Gothic"/>
          <w:sz w:val="22"/>
          <w:szCs w:val="22"/>
        </w:rPr>
        <w:t xml:space="preserve"> geleerd. Maar wat </w:t>
      </w:r>
      <w:r w:rsidR="00864049">
        <w:rPr>
          <w:rFonts w:ascii="Century Gothic" w:hAnsi="Century Gothic"/>
          <w:sz w:val="22"/>
          <w:szCs w:val="22"/>
        </w:rPr>
        <w:t>hadden</w:t>
      </w:r>
      <w:r w:rsidRPr="001D5D7F">
        <w:rPr>
          <w:rFonts w:ascii="Century Gothic" w:hAnsi="Century Gothic"/>
          <w:sz w:val="22"/>
          <w:szCs w:val="22"/>
        </w:rPr>
        <w:t xml:space="preserve"> de discipelen van Jezus geleerd? Ongetwijfeld </w:t>
      </w:r>
      <w:r w:rsidR="009040F7" w:rsidRPr="009040F7">
        <w:rPr>
          <w:rFonts w:ascii="Century Gothic" w:hAnsi="Century Gothic"/>
          <w:sz w:val="22"/>
          <w:szCs w:val="22"/>
        </w:rPr>
        <w:t xml:space="preserve">één </w:t>
      </w:r>
      <w:r w:rsidRPr="001D5D7F">
        <w:rPr>
          <w:rFonts w:ascii="Century Gothic" w:hAnsi="Century Gothic"/>
          <w:sz w:val="22"/>
          <w:szCs w:val="22"/>
        </w:rPr>
        <w:t xml:space="preserve">van de belangrijkste lessen </w:t>
      </w:r>
      <w:r w:rsidR="009040F7">
        <w:rPr>
          <w:rFonts w:ascii="Century Gothic" w:hAnsi="Century Gothic"/>
          <w:sz w:val="22"/>
          <w:szCs w:val="22"/>
        </w:rPr>
        <w:t xml:space="preserve">ging over </w:t>
      </w:r>
      <w:r w:rsidR="00864049">
        <w:rPr>
          <w:rFonts w:ascii="Century Gothic" w:hAnsi="Century Gothic"/>
          <w:sz w:val="22"/>
          <w:szCs w:val="22"/>
        </w:rPr>
        <w:t xml:space="preserve">het liefhebben van </w:t>
      </w:r>
      <w:r w:rsidR="009040F7">
        <w:rPr>
          <w:rFonts w:ascii="Century Gothic" w:hAnsi="Century Gothic"/>
          <w:sz w:val="22"/>
          <w:szCs w:val="22"/>
        </w:rPr>
        <w:t>de</w:t>
      </w:r>
      <w:r w:rsidR="00864049">
        <w:rPr>
          <w:rFonts w:ascii="Century Gothic" w:hAnsi="Century Gothic"/>
          <w:sz w:val="22"/>
          <w:szCs w:val="22"/>
        </w:rPr>
        <w:t xml:space="preserve"> naaste</w:t>
      </w:r>
      <w:r w:rsidR="00C00688">
        <w:rPr>
          <w:rFonts w:ascii="Century Gothic" w:hAnsi="Century Gothic"/>
          <w:sz w:val="22"/>
          <w:szCs w:val="22"/>
        </w:rPr>
        <w:t>, zonder onderscheid</w:t>
      </w:r>
      <w:r w:rsidR="009040F7">
        <w:rPr>
          <w:rFonts w:ascii="Century Gothic" w:hAnsi="Century Gothic"/>
          <w:sz w:val="22"/>
          <w:szCs w:val="22"/>
        </w:rPr>
        <w:t xml:space="preserve">. </w:t>
      </w:r>
      <w:r w:rsidRPr="001D5D7F">
        <w:rPr>
          <w:rFonts w:ascii="Century Gothic" w:hAnsi="Century Gothic"/>
          <w:sz w:val="22"/>
          <w:szCs w:val="22"/>
        </w:rPr>
        <w:t xml:space="preserve">Dit </w:t>
      </w:r>
      <w:r w:rsidR="00A0521E">
        <w:rPr>
          <w:rFonts w:ascii="Century Gothic" w:hAnsi="Century Gothic"/>
          <w:sz w:val="22"/>
          <w:szCs w:val="22"/>
        </w:rPr>
        <w:t>kwam</w:t>
      </w:r>
      <w:r w:rsidRPr="001D5D7F">
        <w:rPr>
          <w:rFonts w:ascii="Century Gothic" w:hAnsi="Century Gothic"/>
          <w:sz w:val="22"/>
          <w:szCs w:val="22"/>
        </w:rPr>
        <w:t xml:space="preserve"> tot uiting in de levensstijl die ze hadden. Een voorbeeld hiervan </w:t>
      </w:r>
      <w:r w:rsidR="00864049">
        <w:rPr>
          <w:rFonts w:ascii="Century Gothic" w:hAnsi="Century Gothic"/>
          <w:sz w:val="22"/>
          <w:szCs w:val="22"/>
        </w:rPr>
        <w:t>zagen we in</w:t>
      </w:r>
      <w:r w:rsidRPr="001D5D7F">
        <w:rPr>
          <w:rFonts w:ascii="Century Gothic" w:hAnsi="Century Gothic"/>
          <w:sz w:val="22"/>
          <w:szCs w:val="22"/>
        </w:rPr>
        <w:t xml:space="preserve"> punt 1. Zij waren bereid om hun bezittingen t</w:t>
      </w:r>
      <w:r w:rsidR="00864049">
        <w:rPr>
          <w:rFonts w:ascii="Century Gothic" w:hAnsi="Century Gothic"/>
          <w:sz w:val="22"/>
          <w:szCs w:val="22"/>
        </w:rPr>
        <w:t>e verkopen om anderen te helpen.</w:t>
      </w:r>
      <w:r w:rsidRPr="001D5D7F">
        <w:rPr>
          <w:rFonts w:ascii="Century Gothic" w:hAnsi="Century Gothic"/>
          <w:sz w:val="22"/>
          <w:szCs w:val="22"/>
        </w:rPr>
        <w:t xml:space="preserve"> </w:t>
      </w:r>
      <w:r w:rsidR="00864049">
        <w:rPr>
          <w:rFonts w:ascii="Century Gothic" w:hAnsi="Century Gothic"/>
          <w:sz w:val="22"/>
          <w:szCs w:val="22"/>
        </w:rPr>
        <w:t>Dit doet denken</w:t>
      </w:r>
      <w:r w:rsidRPr="001D5D7F">
        <w:rPr>
          <w:rFonts w:ascii="Century Gothic" w:hAnsi="Century Gothic"/>
          <w:sz w:val="22"/>
          <w:szCs w:val="22"/>
        </w:rPr>
        <w:t xml:space="preserve"> aan de woorden van Jezus aan de rijke </w:t>
      </w:r>
      <w:r w:rsidR="00A0521E">
        <w:rPr>
          <w:rFonts w:ascii="Century Gothic" w:hAnsi="Century Gothic"/>
          <w:sz w:val="22"/>
          <w:szCs w:val="22"/>
        </w:rPr>
        <w:t xml:space="preserve">jonge </w:t>
      </w:r>
      <w:r w:rsidRPr="001D5D7F">
        <w:rPr>
          <w:rFonts w:ascii="Century Gothic" w:hAnsi="Century Gothic"/>
          <w:sz w:val="22"/>
          <w:szCs w:val="22"/>
        </w:rPr>
        <w:t xml:space="preserve">man </w:t>
      </w:r>
      <w:r w:rsidR="002E5711" w:rsidRPr="00945333">
        <w:rPr>
          <w:rFonts w:ascii="Century Gothic" w:hAnsi="Century Gothic"/>
          <w:color w:val="3366FF"/>
          <w:sz w:val="22"/>
          <w:szCs w:val="22"/>
        </w:rPr>
        <w:t>“</w:t>
      </w:r>
      <w:r w:rsidR="00864049">
        <w:rPr>
          <w:rFonts w:ascii="Century Gothic" w:hAnsi="Century Gothic"/>
          <w:color w:val="3366FF"/>
          <w:sz w:val="22"/>
          <w:szCs w:val="22"/>
        </w:rPr>
        <w:t>Jezus zei</w:t>
      </w:r>
      <w:r w:rsidR="00E00F1A" w:rsidRPr="00E00F1A">
        <w:rPr>
          <w:rFonts w:ascii="Century Gothic" w:hAnsi="Century Gothic"/>
          <w:color w:val="3366FF"/>
          <w:sz w:val="22"/>
          <w:szCs w:val="22"/>
        </w:rPr>
        <w:t xml:space="preserve"> tot hem: Indien gij volmaakt wilt zijn, ga heen, verkoop uw bezit en geef het aan de armen, en gij zult een schat in de hemelen hebben, en kom hier, volg Mij.</w:t>
      </w:r>
      <w:r w:rsidR="002E5711" w:rsidRPr="00945333">
        <w:rPr>
          <w:rFonts w:ascii="Century Gothic" w:hAnsi="Century Gothic"/>
          <w:color w:val="3366FF"/>
          <w:sz w:val="22"/>
          <w:szCs w:val="22"/>
        </w:rPr>
        <w:t xml:space="preserve">” (Mat. 19:21) </w:t>
      </w:r>
      <w:r w:rsidR="00864049">
        <w:rPr>
          <w:rFonts w:ascii="Century Gothic" w:hAnsi="Century Gothic"/>
          <w:color w:val="000000" w:themeColor="text1"/>
          <w:sz w:val="22"/>
          <w:szCs w:val="22"/>
        </w:rPr>
        <w:t>De eerste gemeente lijkt deze</w:t>
      </w:r>
      <w:r w:rsidR="00A0521E">
        <w:rPr>
          <w:rFonts w:ascii="Century Gothic" w:hAnsi="Century Gothic"/>
          <w:color w:val="000000" w:themeColor="text1"/>
          <w:sz w:val="22"/>
          <w:szCs w:val="22"/>
        </w:rPr>
        <w:t xml:space="preserve"> woorden van Jezus in praktijk </w:t>
      </w:r>
      <w:r w:rsidR="00864049">
        <w:rPr>
          <w:rFonts w:ascii="Century Gothic" w:hAnsi="Century Gothic"/>
          <w:color w:val="000000" w:themeColor="text1"/>
          <w:sz w:val="22"/>
          <w:szCs w:val="22"/>
        </w:rPr>
        <w:t>gebracht te hebben</w:t>
      </w:r>
      <w:r w:rsidR="00A0521E">
        <w:rPr>
          <w:rFonts w:ascii="Century Gothic" w:hAnsi="Century Gothic"/>
          <w:color w:val="000000" w:themeColor="text1"/>
          <w:sz w:val="22"/>
          <w:szCs w:val="22"/>
        </w:rPr>
        <w:t>.</w:t>
      </w:r>
    </w:p>
    <w:p w14:paraId="6138E50B" w14:textId="46D572E5" w:rsidR="00B73BAA" w:rsidRDefault="007679F3" w:rsidP="00733B75">
      <w:pPr>
        <w:spacing w:before="120"/>
        <w:rPr>
          <w:rFonts w:ascii="Century Gothic" w:hAnsi="Century Gothic"/>
          <w:sz w:val="22"/>
          <w:szCs w:val="22"/>
        </w:rPr>
      </w:pPr>
      <w:r w:rsidRPr="007679F3">
        <w:rPr>
          <w:rFonts w:ascii="Century Gothic" w:hAnsi="Century Gothic"/>
          <w:color w:val="000000" w:themeColor="text1"/>
          <w:sz w:val="22"/>
          <w:szCs w:val="22"/>
        </w:rPr>
        <w:t xml:space="preserve">Voor de </w:t>
      </w:r>
      <w:r w:rsidR="00864049">
        <w:rPr>
          <w:rFonts w:ascii="Century Gothic" w:hAnsi="Century Gothic"/>
          <w:color w:val="000000" w:themeColor="text1"/>
          <w:sz w:val="22"/>
          <w:szCs w:val="22"/>
        </w:rPr>
        <w:t>eerste christenen</w:t>
      </w:r>
      <w:r w:rsidRPr="007679F3">
        <w:rPr>
          <w:rFonts w:ascii="Century Gothic" w:hAnsi="Century Gothic"/>
          <w:color w:val="000000" w:themeColor="text1"/>
          <w:sz w:val="22"/>
          <w:szCs w:val="22"/>
        </w:rPr>
        <w:t xml:space="preserve"> </w:t>
      </w:r>
      <w:r w:rsidR="00864049" w:rsidRPr="007679F3">
        <w:rPr>
          <w:rFonts w:ascii="Century Gothic" w:hAnsi="Century Gothic"/>
          <w:color w:val="000000" w:themeColor="text1"/>
          <w:sz w:val="22"/>
          <w:szCs w:val="22"/>
        </w:rPr>
        <w:t xml:space="preserve">was </w:t>
      </w:r>
      <w:r w:rsidRPr="007679F3">
        <w:rPr>
          <w:rFonts w:ascii="Century Gothic" w:hAnsi="Century Gothic"/>
          <w:color w:val="000000" w:themeColor="text1"/>
          <w:sz w:val="22"/>
          <w:szCs w:val="22"/>
        </w:rPr>
        <w:t xml:space="preserve">een belangrijk onderdeel van de prediking </w:t>
      </w:r>
      <w:r>
        <w:rPr>
          <w:rFonts w:ascii="Century Gothic" w:hAnsi="Century Gothic"/>
          <w:color w:val="000000" w:themeColor="text1"/>
          <w:sz w:val="22"/>
          <w:szCs w:val="22"/>
        </w:rPr>
        <w:t>hun eigen</w:t>
      </w:r>
      <w:r w:rsidRPr="007679F3">
        <w:rPr>
          <w:rFonts w:ascii="Century Gothic" w:hAnsi="Century Gothic"/>
          <w:color w:val="000000" w:themeColor="text1"/>
          <w:sz w:val="22"/>
          <w:szCs w:val="22"/>
        </w:rPr>
        <w:t xml:space="preserve"> </w:t>
      </w:r>
      <w:r>
        <w:rPr>
          <w:rFonts w:ascii="Century Gothic" w:hAnsi="Century Gothic"/>
          <w:color w:val="000000" w:themeColor="text1"/>
          <w:sz w:val="22"/>
          <w:szCs w:val="22"/>
        </w:rPr>
        <w:t>manier van leven</w:t>
      </w:r>
      <w:r w:rsidRPr="007679F3">
        <w:rPr>
          <w:rFonts w:ascii="Century Gothic" w:hAnsi="Century Gothic"/>
          <w:color w:val="000000" w:themeColor="text1"/>
          <w:sz w:val="22"/>
          <w:szCs w:val="22"/>
        </w:rPr>
        <w:t>. V</w:t>
      </w:r>
      <w:r w:rsidR="00D43F41">
        <w:rPr>
          <w:rFonts w:ascii="Century Gothic" w:hAnsi="Century Gothic"/>
          <w:color w:val="000000" w:themeColor="text1"/>
          <w:sz w:val="22"/>
          <w:szCs w:val="22"/>
        </w:rPr>
        <w:t>andaag de dag zien wij minder</w:t>
      </w:r>
      <w:r w:rsidRPr="007679F3">
        <w:rPr>
          <w:rFonts w:ascii="Century Gothic" w:hAnsi="Century Gothic"/>
          <w:color w:val="000000" w:themeColor="text1"/>
          <w:sz w:val="22"/>
          <w:szCs w:val="22"/>
        </w:rPr>
        <w:t xml:space="preserve"> kerken die een goede relatie </w:t>
      </w:r>
      <w:r w:rsidR="00D43F41">
        <w:rPr>
          <w:rFonts w:ascii="Century Gothic" w:hAnsi="Century Gothic"/>
          <w:color w:val="000000" w:themeColor="text1"/>
          <w:sz w:val="22"/>
          <w:szCs w:val="22"/>
        </w:rPr>
        <w:t xml:space="preserve">hebben met de plaatselijke </w:t>
      </w:r>
      <w:r w:rsidR="00864049">
        <w:rPr>
          <w:rFonts w:ascii="Century Gothic" w:hAnsi="Century Gothic"/>
          <w:color w:val="000000" w:themeColor="text1"/>
          <w:sz w:val="22"/>
          <w:szCs w:val="22"/>
        </w:rPr>
        <w:t>gemeenschap</w:t>
      </w:r>
      <w:r w:rsidRPr="007679F3">
        <w:rPr>
          <w:rFonts w:ascii="Century Gothic" w:hAnsi="Century Gothic"/>
          <w:color w:val="000000" w:themeColor="text1"/>
          <w:sz w:val="22"/>
          <w:szCs w:val="22"/>
        </w:rPr>
        <w:t>, in het bijzonder met de buren</w:t>
      </w:r>
      <w:r w:rsidR="00D43F41">
        <w:rPr>
          <w:rFonts w:ascii="Century Gothic" w:hAnsi="Century Gothic"/>
          <w:color w:val="000000" w:themeColor="text1"/>
          <w:sz w:val="22"/>
          <w:szCs w:val="22"/>
        </w:rPr>
        <w:t xml:space="preserve"> of mensen in de buurt van de kerk</w:t>
      </w:r>
      <w:r w:rsidRPr="007679F3">
        <w:rPr>
          <w:rFonts w:ascii="Century Gothic" w:hAnsi="Century Gothic"/>
          <w:color w:val="000000" w:themeColor="text1"/>
          <w:sz w:val="22"/>
          <w:szCs w:val="22"/>
        </w:rPr>
        <w:t xml:space="preserve">. </w:t>
      </w:r>
      <w:r w:rsidR="00D43F41">
        <w:rPr>
          <w:rFonts w:ascii="Century Gothic" w:hAnsi="Century Gothic"/>
          <w:color w:val="000000" w:themeColor="text1"/>
          <w:sz w:val="22"/>
          <w:szCs w:val="22"/>
        </w:rPr>
        <w:t>Sommigen</w:t>
      </w:r>
      <w:r w:rsidRPr="007679F3">
        <w:rPr>
          <w:rFonts w:ascii="Century Gothic" w:hAnsi="Century Gothic"/>
          <w:color w:val="000000" w:themeColor="text1"/>
          <w:sz w:val="22"/>
          <w:szCs w:val="22"/>
        </w:rPr>
        <w:t xml:space="preserve"> hebben misvattingen over wat er gebeurt </w:t>
      </w:r>
      <w:r w:rsidR="00D43F41">
        <w:rPr>
          <w:rFonts w:ascii="Century Gothic" w:hAnsi="Century Gothic"/>
          <w:color w:val="000000" w:themeColor="text1"/>
          <w:sz w:val="22"/>
          <w:szCs w:val="22"/>
        </w:rPr>
        <w:t>binnen de muren van</w:t>
      </w:r>
      <w:r w:rsidRPr="007679F3">
        <w:rPr>
          <w:rFonts w:ascii="Century Gothic" w:hAnsi="Century Gothic"/>
          <w:color w:val="000000" w:themeColor="text1"/>
          <w:sz w:val="22"/>
          <w:szCs w:val="22"/>
        </w:rPr>
        <w:t xml:space="preserve"> de kerk en anderen hebben slechte ervaringen </w:t>
      </w:r>
      <w:r w:rsidR="00D43F41">
        <w:rPr>
          <w:rFonts w:ascii="Century Gothic" w:hAnsi="Century Gothic"/>
          <w:color w:val="000000" w:themeColor="text1"/>
          <w:sz w:val="22"/>
          <w:szCs w:val="22"/>
        </w:rPr>
        <w:t xml:space="preserve">gehad </w:t>
      </w:r>
      <w:r w:rsidRPr="007679F3">
        <w:rPr>
          <w:rFonts w:ascii="Century Gothic" w:hAnsi="Century Gothic"/>
          <w:color w:val="000000" w:themeColor="text1"/>
          <w:sz w:val="22"/>
          <w:szCs w:val="22"/>
        </w:rPr>
        <w:t>met de leden</w:t>
      </w:r>
      <w:r w:rsidR="00D43F41">
        <w:rPr>
          <w:rFonts w:ascii="Century Gothic" w:hAnsi="Century Gothic"/>
          <w:color w:val="000000" w:themeColor="text1"/>
          <w:sz w:val="22"/>
          <w:szCs w:val="22"/>
        </w:rPr>
        <w:t>. D</w:t>
      </w:r>
      <w:r w:rsidRPr="007679F3">
        <w:rPr>
          <w:rFonts w:ascii="Century Gothic" w:hAnsi="Century Gothic"/>
          <w:color w:val="000000" w:themeColor="text1"/>
          <w:sz w:val="22"/>
          <w:szCs w:val="22"/>
        </w:rPr>
        <w:t xml:space="preserve">e tekst vertelt ons dat de </w:t>
      </w:r>
      <w:r w:rsidR="00864049">
        <w:rPr>
          <w:rFonts w:ascii="Century Gothic" w:hAnsi="Century Gothic"/>
          <w:color w:val="000000" w:themeColor="text1"/>
          <w:sz w:val="22"/>
          <w:szCs w:val="22"/>
        </w:rPr>
        <w:t>eerste</w:t>
      </w:r>
      <w:r w:rsidRPr="007679F3">
        <w:rPr>
          <w:rFonts w:ascii="Century Gothic" w:hAnsi="Century Gothic"/>
          <w:color w:val="000000" w:themeColor="text1"/>
          <w:sz w:val="22"/>
          <w:szCs w:val="22"/>
        </w:rPr>
        <w:t xml:space="preserve"> christenen </w:t>
      </w:r>
      <w:r w:rsidR="00D43F41">
        <w:rPr>
          <w:rFonts w:ascii="Century Gothic" w:hAnsi="Century Gothic"/>
          <w:color w:val="000000" w:themeColor="text1"/>
          <w:sz w:val="22"/>
          <w:szCs w:val="22"/>
        </w:rPr>
        <w:t>“</w:t>
      </w:r>
      <w:r w:rsidR="00D43F41" w:rsidRPr="00D43F41">
        <w:rPr>
          <w:rFonts w:ascii="Century Gothic" w:hAnsi="Century Gothic"/>
          <w:color w:val="000000" w:themeColor="text1"/>
          <w:sz w:val="22"/>
          <w:szCs w:val="22"/>
          <w:lang w:val="en-US"/>
        </w:rPr>
        <w:t xml:space="preserve">in de </w:t>
      </w:r>
      <w:proofErr w:type="spellStart"/>
      <w:r w:rsidR="00D43F41" w:rsidRPr="00D43F41">
        <w:rPr>
          <w:rFonts w:ascii="Century Gothic" w:hAnsi="Century Gothic"/>
          <w:color w:val="000000" w:themeColor="text1"/>
          <w:sz w:val="22"/>
          <w:szCs w:val="22"/>
          <w:lang w:val="en-US"/>
        </w:rPr>
        <w:t>gunst</w:t>
      </w:r>
      <w:proofErr w:type="spellEnd"/>
      <w:r w:rsidR="00D43F41" w:rsidRPr="00D43F41">
        <w:rPr>
          <w:rFonts w:ascii="Century Gothic" w:hAnsi="Century Gothic"/>
          <w:color w:val="000000" w:themeColor="text1"/>
          <w:sz w:val="22"/>
          <w:szCs w:val="22"/>
          <w:lang w:val="en-US"/>
        </w:rPr>
        <w:t xml:space="preserve"> </w:t>
      </w:r>
      <w:proofErr w:type="spellStart"/>
      <w:r w:rsidR="00864049" w:rsidRPr="00D43F41">
        <w:rPr>
          <w:rFonts w:ascii="Century Gothic" w:hAnsi="Century Gothic"/>
          <w:color w:val="000000" w:themeColor="text1"/>
          <w:sz w:val="22"/>
          <w:szCs w:val="22"/>
          <w:lang w:val="en-US"/>
        </w:rPr>
        <w:t>stonden</w:t>
      </w:r>
      <w:proofErr w:type="spellEnd"/>
      <w:r w:rsidR="00864049" w:rsidRPr="00D43F41">
        <w:rPr>
          <w:rFonts w:ascii="Century Gothic" w:hAnsi="Century Gothic"/>
          <w:color w:val="000000" w:themeColor="text1"/>
          <w:sz w:val="22"/>
          <w:szCs w:val="22"/>
          <w:lang w:val="en-US"/>
        </w:rPr>
        <w:t xml:space="preserve"> </w:t>
      </w:r>
      <w:proofErr w:type="spellStart"/>
      <w:r w:rsidR="00D43F41" w:rsidRPr="00D43F41">
        <w:rPr>
          <w:rFonts w:ascii="Century Gothic" w:hAnsi="Century Gothic"/>
          <w:color w:val="000000" w:themeColor="text1"/>
          <w:sz w:val="22"/>
          <w:szCs w:val="22"/>
          <w:lang w:val="en-US"/>
        </w:rPr>
        <w:t>bij</w:t>
      </w:r>
      <w:proofErr w:type="spellEnd"/>
      <w:r w:rsidR="00D43F41" w:rsidRPr="00D43F41">
        <w:rPr>
          <w:rFonts w:ascii="Century Gothic" w:hAnsi="Century Gothic"/>
          <w:color w:val="000000" w:themeColor="text1"/>
          <w:sz w:val="22"/>
          <w:szCs w:val="22"/>
          <w:lang w:val="en-US"/>
        </w:rPr>
        <w:t xml:space="preserve"> het </w:t>
      </w:r>
      <w:proofErr w:type="spellStart"/>
      <w:r w:rsidR="00D43F41" w:rsidRPr="00D43F41">
        <w:rPr>
          <w:rFonts w:ascii="Century Gothic" w:hAnsi="Century Gothic"/>
          <w:color w:val="000000" w:themeColor="text1"/>
          <w:sz w:val="22"/>
          <w:szCs w:val="22"/>
          <w:lang w:val="en-US"/>
        </w:rPr>
        <w:t>gehele</w:t>
      </w:r>
      <w:proofErr w:type="spellEnd"/>
      <w:r w:rsidR="00D43F41" w:rsidRPr="00D43F41">
        <w:rPr>
          <w:rFonts w:ascii="Century Gothic" w:hAnsi="Century Gothic"/>
          <w:color w:val="000000" w:themeColor="text1"/>
          <w:sz w:val="22"/>
          <w:szCs w:val="22"/>
          <w:lang w:val="en-US"/>
        </w:rPr>
        <w:t xml:space="preserve"> </w:t>
      </w:r>
      <w:proofErr w:type="spellStart"/>
      <w:r w:rsidR="00D43F41" w:rsidRPr="00D43F41">
        <w:rPr>
          <w:rFonts w:ascii="Century Gothic" w:hAnsi="Century Gothic"/>
          <w:color w:val="000000" w:themeColor="text1"/>
          <w:sz w:val="22"/>
          <w:szCs w:val="22"/>
          <w:lang w:val="en-US"/>
        </w:rPr>
        <w:t>volk</w:t>
      </w:r>
      <w:proofErr w:type="spellEnd"/>
      <w:r w:rsidRPr="007679F3">
        <w:rPr>
          <w:rFonts w:ascii="Century Gothic" w:hAnsi="Century Gothic"/>
          <w:color w:val="000000" w:themeColor="text1"/>
          <w:sz w:val="22"/>
          <w:szCs w:val="22"/>
        </w:rPr>
        <w:t xml:space="preserve">." </w:t>
      </w:r>
    </w:p>
    <w:p w14:paraId="71311EA8" w14:textId="77777777" w:rsidR="00D43F41" w:rsidRPr="00945333" w:rsidRDefault="00D43F41" w:rsidP="00733B75">
      <w:pPr>
        <w:spacing w:before="120"/>
        <w:rPr>
          <w:rFonts w:ascii="Century Gothic" w:hAnsi="Century Gothic"/>
          <w:sz w:val="22"/>
          <w:szCs w:val="22"/>
        </w:rPr>
      </w:pPr>
    </w:p>
    <w:p w14:paraId="7F210318" w14:textId="77777777" w:rsidR="00B73BAA" w:rsidRPr="00945333" w:rsidRDefault="00B73BAA" w:rsidP="00B73BAA">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Pr="00945333">
        <w:rPr>
          <w:rFonts w:ascii="Century Gothic" w:hAnsi="Century Gothic"/>
          <w:b/>
          <w:color w:val="800000"/>
          <w:sz w:val="22"/>
          <w:szCs w:val="22"/>
        </w:rPr>
        <w:t>Samen overleggen</w:t>
      </w:r>
    </w:p>
    <w:p w14:paraId="7A141FB4" w14:textId="2B64BAE6" w:rsidR="00D43F41" w:rsidRPr="00D43F41" w:rsidRDefault="00D43F41" w:rsidP="00D43F41">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sidRPr="00D43F41">
        <w:rPr>
          <w:rFonts w:ascii="Century Gothic" w:hAnsi="Century Gothic"/>
          <w:color w:val="800000"/>
          <w:sz w:val="22"/>
          <w:szCs w:val="22"/>
        </w:rPr>
        <w:t>Handelingen 2</w:t>
      </w:r>
      <w:r w:rsidR="00864049">
        <w:rPr>
          <w:rFonts w:ascii="Century Gothic" w:hAnsi="Century Gothic"/>
          <w:color w:val="800000"/>
          <w:sz w:val="22"/>
          <w:szCs w:val="22"/>
        </w:rPr>
        <w:t xml:space="preserve"> </w:t>
      </w:r>
      <w:r w:rsidRPr="00D43F41">
        <w:rPr>
          <w:rFonts w:ascii="Century Gothic" w:hAnsi="Century Gothic"/>
          <w:color w:val="800000"/>
          <w:sz w:val="22"/>
          <w:szCs w:val="22"/>
        </w:rPr>
        <w:t xml:space="preserve">geeft ons </w:t>
      </w:r>
      <w:r>
        <w:rPr>
          <w:rFonts w:ascii="Century Gothic" w:hAnsi="Century Gothic"/>
          <w:color w:val="800000"/>
          <w:sz w:val="22"/>
          <w:szCs w:val="22"/>
        </w:rPr>
        <w:t>de indruk</w:t>
      </w:r>
      <w:r w:rsidRPr="00D43F41">
        <w:rPr>
          <w:rFonts w:ascii="Century Gothic" w:hAnsi="Century Gothic"/>
          <w:color w:val="800000"/>
          <w:sz w:val="22"/>
          <w:szCs w:val="22"/>
        </w:rPr>
        <w:t xml:space="preserve"> dat de eerste christenen </w:t>
      </w:r>
      <w:r>
        <w:rPr>
          <w:rFonts w:ascii="Century Gothic" w:hAnsi="Century Gothic"/>
          <w:color w:val="800000"/>
          <w:sz w:val="22"/>
          <w:szCs w:val="22"/>
        </w:rPr>
        <w:t xml:space="preserve">spontaan en op </w:t>
      </w:r>
      <w:r w:rsidRPr="00D43F41">
        <w:rPr>
          <w:rFonts w:ascii="Century Gothic" w:hAnsi="Century Gothic"/>
          <w:color w:val="800000"/>
          <w:sz w:val="22"/>
          <w:szCs w:val="22"/>
        </w:rPr>
        <w:t>een zeer een</w:t>
      </w:r>
      <w:r w:rsidR="00864049">
        <w:rPr>
          <w:rFonts w:ascii="Century Gothic" w:hAnsi="Century Gothic"/>
          <w:color w:val="800000"/>
          <w:sz w:val="22"/>
          <w:szCs w:val="22"/>
        </w:rPr>
        <w:softHyphen/>
      </w:r>
      <w:r w:rsidRPr="00D43F41">
        <w:rPr>
          <w:rFonts w:ascii="Century Gothic" w:hAnsi="Century Gothic"/>
          <w:color w:val="800000"/>
          <w:sz w:val="22"/>
          <w:szCs w:val="22"/>
        </w:rPr>
        <w:t xml:space="preserve">voudige manier </w:t>
      </w:r>
      <w:r>
        <w:rPr>
          <w:rFonts w:ascii="Century Gothic" w:hAnsi="Century Gothic"/>
          <w:color w:val="800000"/>
          <w:sz w:val="22"/>
          <w:szCs w:val="22"/>
        </w:rPr>
        <w:t xml:space="preserve">hun geloof </w:t>
      </w:r>
      <w:r w:rsidR="00864049">
        <w:rPr>
          <w:rFonts w:ascii="Century Gothic" w:hAnsi="Century Gothic"/>
          <w:color w:val="800000"/>
          <w:sz w:val="22"/>
          <w:szCs w:val="22"/>
        </w:rPr>
        <w:t>be</w:t>
      </w:r>
      <w:r>
        <w:rPr>
          <w:rFonts w:ascii="Century Gothic" w:hAnsi="Century Gothic"/>
          <w:color w:val="800000"/>
          <w:sz w:val="22"/>
          <w:szCs w:val="22"/>
        </w:rPr>
        <w:t>leefden</w:t>
      </w:r>
      <w:r w:rsidRPr="00D43F41">
        <w:rPr>
          <w:rFonts w:ascii="Century Gothic" w:hAnsi="Century Gothic"/>
          <w:color w:val="800000"/>
          <w:sz w:val="22"/>
          <w:szCs w:val="22"/>
        </w:rPr>
        <w:t xml:space="preserve">. Vandaag de dag, grotendeels te danken aan de groei, </w:t>
      </w:r>
      <w:r w:rsidR="00864049" w:rsidRPr="00D43F41">
        <w:rPr>
          <w:rFonts w:ascii="Century Gothic" w:hAnsi="Century Gothic"/>
          <w:color w:val="800000"/>
          <w:sz w:val="22"/>
          <w:szCs w:val="22"/>
        </w:rPr>
        <w:t xml:space="preserve">is </w:t>
      </w:r>
      <w:r w:rsidRPr="00D43F41">
        <w:rPr>
          <w:rFonts w:ascii="Century Gothic" w:hAnsi="Century Gothic"/>
          <w:color w:val="800000"/>
          <w:sz w:val="22"/>
          <w:szCs w:val="22"/>
        </w:rPr>
        <w:t>onze kerk veel meer gestructureerd</w:t>
      </w:r>
      <w:r>
        <w:rPr>
          <w:rFonts w:ascii="Century Gothic" w:hAnsi="Century Gothic"/>
          <w:color w:val="800000"/>
          <w:sz w:val="22"/>
          <w:szCs w:val="22"/>
        </w:rPr>
        <w:t xml:space="preserve"> op wereldvlak</w:t>
      </w:r>
      <w:r w:rsidRPr="00D43F41">
        <w:rPr>
          <w:rFonts w:ascii="Century Gothic" w:hAnsi="Century Gothic"/>
          <w:color w:val="800000"/>
          <w:sz w:val="22"/>
          <w:szCs w:val="22"/>
        </w:rPr>
        <w:t xml:space="preserve">. Welke uitdagingen </w:t>
      </w:r>
      <w:r w:rsidR="00864049">
        <w:rPr>
          <w:rFonts w:ascii="Century Gothic" w:hAnsi="Century Gothic"/>
          <w:color w:val="800000"/>
          <w:sz w:val="22"/>
          <w:szCs w:val="22"/>
        </w:rPr>
        <w:t>gaan er gepaard met een dergelijke</w:t>
      </w:r>
      <w:r w:rsidRPr="00D43F41">
        <w:rPr>
          <w:rFonts w:ascii="Century Gothic" w:hAnsi="Century Gothic"/>
          <w:color w:val="800000"/>
          <w:sz w:val="22"/>
          <w:szCs w:val="22"/>
        </w:rPr>
        <w:t xml:space="preserve"> structuur?</w:t>
      </w:r>
      <w:r>
        <w:rPr>
          <w:rFonts w:ascii="Century Gothic" w:hAnsi="Century Gothic"/>
          <w:color w:val="800000"/>
          <w:sz w:val="22"/>
          <w:szCs w:val="22"/>
        </w:rPr>
        <w:t xml:space="preserve"> </w:t>
      </w:r>
    </w:p>
    <w:p w14:paraId="71113399" w14:textId="59CB6901" w:rsidR="00D43F41" w:rsidRPr="00D43F41" w:rsidRDefault="00BA3FA8" w:rsidP="00D43F41">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Pr>
          <w:rFonts w:ascii="Century Gothic" w:hAnsi="Century Gothic"/>
          <w:color w:val="800000"/>
          <w:sz w:val="22"/>
          <w:szCs w:val="22"/>
        </w:rPr>
        <w:t>Op w</w:t>
      </w:r>
      <w:r w:rsidR="00D43F41" w:rsidRPr="00D43F41">
        <w:rPr>
          <w:rFonts w:ascii="Century Gothic" w:hAnsi="Century Gothic"/>
          <w:color w:val="800000"/>
          <w:sz w:val="22"/>
          <w:szCs w:val="22"/>
        </w:rPr>
        <w:t>elke prioriteiten is de kerk van vandaag</w:t>
      </w:r>
      <w:r>
        <w:rPr>
          <w:rFonts w:ascii="Century Gothic" w:hAnsi="Century Gothic"/>
          <w:color w:val="800000"/>
          <w:sz w:val="22"/>
          <w:szCs w:val="22"/>
        </w:rPr>
        <w:t xml:space="preserve"> </w:t>
      </w:r>
      <w:r w:rsidRPr="00D43F41">
        <w:rPr>
          <w:rFonts w:ascii="Century Gothic" w:hAnsi="Century Gothic"/>
          <w:color w:val="800000"/>
          <w:sz w:val="22"/>
          <w:szCs w:val="22"/>
        </w:rPr>
        <w:t>gericht</w:t>
      </w:r>
      <w:r w:rsidR="00D43F41" w:rsidRPr="00D43F41">
        <w:rPr>
          <w:rFonts w:ascii="Century Gothic" w:hAnsi="Century Gothic"/>
          <w:color w:val="800000"/>
          <w:sz w:val="22"/>
          <w:szCs w:val="22"/>
        </w:rPr>
        <w:t>?</w:t>
      </w:r>
      <w:r>
        <w:rPr>
          <w:rFonts w:ascii="Century Gothic" w:hAnsi="Century Gothic"/>
          <w:color w:val="800000"/>
          <w:sz w:val="22"/>
          <w:szCs w:val="22"/>
        </w:rPr>
        <w:t xml:space="preserve"> </w:t>
      </w:r>
      <w:r w:rsidR="00687DD4">
        <w:rPr>
          <w:rFonts w:ascii="Century Gothic" w:hAnsi="Century Gothic"/>
          <w:color w:val="800000"/>
          <w:sz w:val="22"/>
          <w:szCs w:val="22"/>
        </w:rPr>
        <w:t>Komt het overeen met de vroege kerk?</w:t>
      </w:r>
      <w:r w:rsidR="00D87EB4">
        <w:rPr>
          <w:rFonts w:ascii="Century Gothic" w:hAnsi="Century Gothic"/>
          <w:color w:val="800000"/>
          <w:sz w:val="22"/>
          <w:szCs w:val="22"/>
        </w:rPr>
        <w:t xml:space="preserve"> </w:t>
      </w:r>
    </w:p>
    <w:p w14:paraId="511619DD" w14:textId="39E973C1" w:rsidR="00F230B5" w:rsidRPr="00945333" w:rsidRDefault="00D87EB4" w:rsidP="00D87EB4">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000000" w:themeColor="text1"/>
          <w:sz w:val="22"/>
          <w:szCs w:val="22"/>
        </w:rPr>
      </w:pPr>
      <w:r>
        <w:rPr>
          <w:rFonts w:ascii="Century Gothic" w:hAnsi="Century Gothic"/>
          <w:color w:val="800000"/>
          <w:sz w:val="22"/>
          <w:szCs w:val="22"/>
        </w:rPr>
        <w:t>Hoe wordt jouw kerk gezien in de stad waar ze bevindt</w:t>
      </w:r>
      <w:r w:rsidR="00D43F41" w:rsidRPr="00D43F41">
        <w:rPr>
          <w:rFonts w:ascii="Century Gothic" w:hAnsi="Century Gothic"/>
          <w:color w:val="800000"/>
          <w:sz w:val="22"/>
          <w:szCs w:val="22"/>
        </w:rPr>
        <w:t xml:space="preserve">? </w:t>
      </w:r>
      <w:r>
        <w:rPr>
          <w:rFonts w:ascii="Century Gothic" w:hAnsi="Century Gothic"/>
          <w:color w:val="800000"/>
          <w:sz w:val="22"/>
          <w:szCs w:val="22"/>
        </w:rPr>
        <w:t>Wat brengt de kerk de stad</w:t>
      </w:r>
      <w:r w:rsidR="00864049" w:rsidRPr="00864049">
        <w:rPr>
          <w:rFonts w:ascii="Century Gothic" w:hAnsi="Century Gothic"/>
          <w:color w:val="800000"/>
          <w:sz w:val="22"/>
          <w:szCs w:val="22"/>
        </w:rPr>
        <w:t xml:space="preserve"> </w:t>
      </w:r>
      <w:r w:rsidR="00864049">
        <w:rPr>
          <w:rFonts w:ascii="Century Gothic" w:hAnsi="Century Gothic"/>
          <w:color w:val="800000"/>
          <w:sz w:val="22"/>
          <w:szCs w:val="22"/>
        </w:rPr>
        <w:t>bij</w:t>
      </w:r>
      <w:r>
        <w:rPr>
          <w:rFonts w:ascii="Century Gothic" w:hAnsi="Century Gothic"/>
          <w:color w:val="800000"/>
          <w:sz w:val="22"/>
          <w:szCs w:val="22"/>
        </w:rPr>
        <w:t>? Maakt de kerk een verschil daar waar ze is? Zou ze gemist worden als ze er niet meer zou zijn?</w:t>
      </w:r>
    </w:p>
    <w:p w14:paraId="09A87428" w14:textId="1BB8A51F" w:rsidR="00B73BAA" w:rsidRPr="00945333" w:rsidRDefault="00B73BAA" w:rsidP="00B73BAA">
      <w:pPr>
        <w:shd w:val="clear" w:color="auto" w:fill="E6E6E6"/>
        <w:rPr>
          <w:rFonts w:ascii="Century Gothic" w:hAnsi="Century Gothic"/>
          <w:b/>
        </w:rPr>
      </w:pPr>
      <w:r w:rsidRPr="00945333">
        <w:rPr>
          <w:rFonts w:ascii="Century Gothic" w:hAnsi="Century Gothic"/>
          <w:b/>
          <w:sz w:val="22"/>
          <w:szCs w:val="22"/>
          <w:highlight w:val="yellow"/>
        </w:rPr>
        <w:t>4.</w:t>
      </w:r>
      <w:r w:rsidR="00E3048A">
        <w:rPr>
          <w:rFonts w:ascii="Century Gothic" w:hAnsi="Century Gothic"/>
          <w:b/>
          <w:sz w:val="22"/>
          <w:szCs w:val="22"/>
        </w:rPr>
        <w:t xml:space="preserve">  </w:t>
      </w:r>
      <w:r w:rsidR="00E3048A" w:rsidRPr="00E3048A">
        <w:rPr>
          <w:rFonts w:ascii="Century Gothic" w:hAnsi="Century Gothic"/>
          <w:b/>
          <w:sz w:val="22"/>
          <w:szCs w:val="22"/>
        </w:rPr>
        <w:t xml:space="preserve">En de </w:t>
      </w:r>
      <w:proofErr w:type="spellStart"/>
      <w:r w:rsidR="00E3048A" w:rsidRPr="00E3048A">
        <w:rPr>
          <w:rFonts w:ascii="Century Gothic" w:hAnsi="Century Gothic"/>
          <w:b/>
          <w:sz w:val="22"/>
          <w:szCs w:val="22"/>
        </w:rPr>
        <w:t>Here</w:t>
      </w:r>
      <w:proofErr w:type="spellEnd"/>
      <w:r w:rsidR="00E3048A" w:rsidRPr="00E3048A">
        <w:rPr>
          <w:rFonts w:ascii="Century Gothic" w:hAnsi="Century Gothic"/>
          <w:b/>
          <w:sz w:val="22"/>
          <w:szCs w:val="22"/>
        </w:rPr>
        <w:t xml:space="preserve"> voegde</w:t>
      </w:r>
      <w:r w:rsidRPr="00945333">
        <w:rPr>
          <w:rFonts w:ascii="Century Gothic" w:hAnsi="Century Gothic"/>
          <w:b/>
          <w:sz w:val="22"/>
          <w:szCs w:val="22"/>
        </w:rPr>
        <w:t xml:space="preserve">… </w:t>
      </w:r>
    </w:p>
    <w:p w14:paraId="4C0A8995" w14:textId="77777777" w:rsidR="00864049" w:rsidRDefault="0021315C" w:rsidP="00EF1AB5">
      <w:pPr>
        <w:spacing w:before="120"/>
        <w:rPr>
          <w:rFonts w:ascii="Century Gothic" w:hAnsi="Century Gothic"/>
          <w:color w:val="3366FF"/>
          <w:sz w:val="22"/>
          <w:szCs w:val="22"/>
        </w:rPr>
      </w:pPr>
      <w:r w:rsidRPr="00945333">
        <w:rPr>
          <w:rFonts w:ascii="Century Gothic" w:hAnsi="Century Gothic"/>
          <w:color w:val="3366FF"/>
          <w:sz w:val="22"/>
          <w:szCs w:val="22"/>
        </w:rPr>
        <w:t>“</w:t>
      </w:r>
      <w:r w:rsidR="00E3048A" w:rsidRPr="00E3048A">
        <w:rPr>
          <w:rFonts w:ascii="Century Gothic" w:hAnsi="Century Gothic"/>
          <w:color w:val="3366FF"/>
          <w:sz w:val="22"/>
          <w:szCs w:val="22"/>
          <w:lang w:val="en-US"/>
        </w:rPr>
        <w:t xml:space="preserve">En de Here </w:t>
      </w:r>
      <w:proofErr w:type="spellStart"/>
      <w:r w:rsidR="00E3048A" w:rsidRPr="00E3048A">
        <w:rPr>
          <w:rFonts w:ascii="Century Gothic" w:hAnsi="Century Gothic"/>
          <w:color w:val="3366FF"/>
          <w:sz w:val="22"/>
          <w:szCs w:val="22"/>
          <w:lang w:val="en-US"/>
        </w:rPr>
        <w:t>voegde</w:t>
      </w:r>
      <w:proofErr w:type="spellEnd"/>
      <w:r w:rsidR="00E3048A" w:rsidRPr="00E3048A">
        <w:rPr>
          <w:rFonts w:ascii="Century Gothic" w:hAnsi="Century Gothic"/>
          <w:color w:val="3366FF"/>
          <w:sz w:val="22"/>
          <w:szCs w:val="22"/>
          <w:lang w:val="en-US"/>
        </w:rPr>
        <w:t xml:space="preserve"> </w:t>
      </w:r>
      <w:proofErr w:type="spellStart"/>
      <w:r w:rsidR="00E3048A" w:rsidRPr="00E3048A">
        <w:rPr>
          <w:rFonts w:ascii="Century Gothic" w:hAnsi="Century Gothic"/>
          <w:color w:val="3366FF"/>
          <w:sz w:val="22"/>
          <w:szCs w:val="22"/>
          <w:lang w:val="en-US"/>
        </w:rPr>
        <w:t>dagelijks</w:t>
      </w:r>
      <w:proofErr w:type="spellEnd"/>
      <w:r w:rsidR="00E3048A" w:rsidRPr="00E3048A">
        <w:rPr>
          <w:rFonts w:ascii="Century Gothic" w:hAnsi="Century Gothic"/>
          <w:color w:val="3366FF"/>
          <w:sz w:val="22"/>
          <w:szCs w:val="22"/>
          <w:lang w:val="en-US"/>
        </w:rPr>
        <w:t xml:space="preserve"> toe </w:t>
      </w:r>
      <w:proofErr w:type="spellStart"/>
      <w:r w:rsidR="00E3048A" w:rsidRPr="00E3048A">
        <w:rPr>
          <w:rFonts w:ascii="Century Gothic" w:hAnsi="Century Gothic"/>
          <w:color w:val="3366FF"/>
          <w:sz w:val="22"/>
          <w:szCs w:val="22"/>
          <w:lang w:val="en-US"/>
        </w:rPr>
        <w:t>aa</w:t>
      </w:r>
      <w:r w:rsidR="00E3048A">
        <w:rPr>
          <w:rFonts w:ascii="Century Gothic" w:hAnsi="Century Gothic"/>
          <w:color w:val="3366FF"/>
          <w:sz w:val="22"/>
          <w:szCs w:val="22"/>
          <w:lang w:val="en-US"/>
        </w:rPr>
        <w:t>n</w:t>
      </w:r>
      <w:proofErr w:type="spellEnd"/>
      <w:r w:rsidR="00E3048A">
        <w:rPr>
          <w:rFonts w:ascii="Century Gothic" w:hAnsi="Century Gothic"/>
          <w:color w:val="3366FF"/>
          <w:sz w:val="22"/>
          <w:szCs w:val="22"/>
          <w:lang w:val="en-US"/>
        </w:rPr>
        <w:t xml:space="preserve"> de </w:t>
      </w:r>
      <w:proofErr w:type="spellStart"/>
      <w:r w:rsidR="00E3048A">
        <w:rPr>
          <w:rFonts w:ascii="Century Gothic" w:hAnsi="Century Gothic"/>
          <w:color w:val="3366FF"/>
          <w:sz w:val="22"/>
          <w:szCs w:val="22"/>
          <w:lang w:val="en-US"/>
        </w:rPr>
        <w:t>kring</w:t>
      </w:r>
      <w:proofErr w:type="spellEnd"/>
      <w:r w:rsidR="00E3048A">
        <w:rPr>
          <w:rFonts w:ascii="Century Gothic" w:hAnsi="Century Gothic"/>
          <w:color w:val="3366FF"/>
          <w:sz w:val="22"/>
          <w:szCs w:val="22"/>
          <w:lang w:val="en-US"/>
        </w:rPr>
        <w:t xml:space="preserve">, die </w:t>
      </w:r>
      <w:proofErr w:type="spellStart"/>
      <w:r w:rsidR="00E3048A">
        <w:rPr>
          <w:rFonts w:ascii="Century Gothic" w:hAnsi="Century Gothic"/>
          <w:color w:val="3366FF"/>
          <w:sz w:val="22"/>
          <w:szCs w:val="22"/>
          <w:lang w:val="en-US"/>
        </w:rPr>
        <w:t>behouden</w:t>
      </w:r>
      <w:proofErr w:type="spellEnd"/>
      <w:r w:rsidR="00E3048A">
        <w:rPr>
          <w:rFonts w:ascii="Century Gothic" w:hAnsi="Century Gothic"/>
          <w:color w:val="3366FF"/>
          <w:sz w:val="22"/>
          <w:szCs w:val="22"/>
          <w:lang w:val="en-US"/>
        </w:rPr>
        <w:t xml:space="preserve"> </w:t>
      </w:r>
      <w:proofErr w:type="spellStart"/>
      <w:r w:rsidR="00E3048A">
        <w:rPr>
          <w:rFonts w:ascii="Century Gothic" w:hAnsi="Century Gothic"/>
          <w:color w:val="3366FF"/>
          <w:sz w:val="22"/>
          <w:szCs w:val="22"/>
          <w:lang w:val="en-US"/>
        </w:rPr>
        <w:t>werden</w:t>
      </w:r>
      <w:proofErr w:type="spellEnd"/>
      <w:r w:rsidRPr="00945333">
        <w:rPr>
          <w:rFonts w:ascii="Century Gothic" w:hAnsi="Century Gothic"/>
          <w:color w:val="3366FF"/>
          <w:sz w:val="22"/>
          <w:szCs w:val="22"/>
        </w:rPr>
        <w:t xml:space="preserve">.” </w:t>
      </w:r>
    </w:p>
    <w:p w14:paraId="310D83F6" w14:textId="4B4CE422" w:rsidR="00EF1AB5" w:rsidRDefault="00EF1AB5" w:rsidP="00EF1AB5">
      <w:pPr>
        <w:spacing w:before="120"/>
        <w:rPr>
          <w:rFonts w:ascii="Century Gothic" w:hAnsi="Century Gothic"/>
          <w:sz w:val="22"/>
          <w:szCs w:val="22"/>
        </w:rPr>
      </w:pPr>
      <w:r w:rsidRPr="00EF1AB5">
        <w:rPr>
          <w:rFonts w:ascii="Century Gothic" w:hAnsi="Century Gothic"/>
          <w:color w:val="000000" w:themeColor="text1"/>
          <w:sz w:val="22"/>
          <w:szCs w:val="22"/>
        </w:rPr>
        <w:t xml:space="preserve">Voor de vroege christenen was dit concept duidelijk: zij waren niet verantwoordelijk voor de groei van de kerk. Hun taak was om te leven volgens de leer </w:t>
      </w:r>
      <w:r>
        <w:rPr>
          <w:rFonts w:ascii="Century Gothic" w:hAnsi="Century Gothic"/>
          <w:color w:val="000000" w:themeColor="text1"/>
          <w:sz w:val="22"/>
          <w:szCs w:val="22"/>
        </w:rPr>
        <w:t>van Jezus en het delen van het goede nieuws</w:t>
      </w:r>
      <w:r w:rsidRPr="00EF1AB5">
        <w:rPr>
          <w:rFonts w:ascii="Century Gothic" w:hAnsi="Century Gothic"/>
          <w:color w:val="000000" w:themeColor="text1"/>
          <w:sz w:val="22"/>
          <w:szCs w:val="22"/>
        </w:rPr>
        <w:t xml:space="preserve">, de rest was niet </w:t>
      </w:r>
      <w:r>
        <w:rPr>
          <w:rFonts w:ascii="Century Gothic" w:hAnsi="Century Gothic"/>
          <w:color w:val="000000" w:themeColor="text1"/>
          <w:sz w:val="22"/>
          <w:szCs w:val="22"/>
        </w:rPr>
        <w:t>hun</w:t>
      </w:r>
      <w:r w:rsidRPr="00EF1AB5">
        <w:rPr>
          <w:rFonts w:ascii="Century Gothic" w:hAnsi="Century Gothic"/>
          <w:color w:val="000000" w:themeColor="text1"/>
          <w:sz w:val="22"/>
          <w:szCs w:val="22"/>
        </w:rPr>
        <w:t xml:space="preserve"> taak. Paulus beschrijft het als volgt:</w:t>
      </w:r>
      <w:r w:rsidR="0021315C" w:rsidRPr="00945333">
        <w:rPr>
          <w:rFonts w:ascii="Century Gothic" w:hAnsi="Century Gothic"/>
          <w:color w:val="3366FF"/>
          <w:sz w:val="22"/>
          <w:szCs w:val="22"/>
        </w:rPr>
        <w:t xml:space="preserve"> </w:t>
      </w:r>
      <w:r w:rsidR="00183873" w:rsidRPr="00945333">
        <w:rPr>
          <w:rFonts w:ascii="Century Gothic" w:hAnsi="Century Gothic"/>
          <w:color w:val="3366FF"/>
          <w:sz w:val="22"/>
          <w:szCs w:val="22"/>
        </w:rPr>
        <w:t>“</w:t>
      </w:r>
      <w:r w:rsidR="00E00F1A" w:rsidRPr="00E00F1A">
        <w:rPr>
          <w:rFonts w:ascii="Century Gothic" w:hAnsi="Century Gothic"/>
          <w:color w:val="3366FF"/>
          <w:sz w:val="22"/>
          <w:szCs w:val="22"/>
        </w:rPr>
        <w:t xml:space="preserve">Ik heb geplant, </w:t>
      </w:r>
      <w:proofErr w:type="spellStart"/>
      <w:r w:rsidR="00E00F1A" w:rsidRPr="00E00F1A">
        <w:rPr>
          <w:rFonts w:ascii="Century Gothic" w:hAnsi="Century Gothic"/>
          <w:color w:val="3366FF"/>
          <w:sz w:val="22"/>
          <w:szCs w:val="22"/>
        </w:rPr>
        <w:t>Apollos</w:t>
      </w:r>
      <w:proofErr w:type="spellEnd"/>
      <w:r w:rsidR="00E00F1A" w:rsidRPr="00E00F1A">
        <w:rPr>
          <w:rFonts w:ascii="Century Gothic" w:hAnsi="Century Gothic"/>
          <w:color w:val="3366FF"/>
          <w:sz w:val="22"/>
          <w:szCs w:val="22"/>
        </w:rPr>
        <w:t xml:space="preserve"> heeft be</w:t>
      </w:r>
      <w:r w:rsidR="00E00F1A">
        <w:rPr>
          <w:rFonts w:ascii="Century Gothic" w:hAnsi="Century Gothic"/>
          <w:color w:val="3366FF"/>
          <w:sz w:val="22"/>
          <w:szCs w:val="22"/>
        </w:rPr>
        <w:t xml:space="preserve">goten, maar God gaf de wasdom. </w:t>
      </w:r>
      <w:r w:rsidR="00E00F1A" w:rsidRPr="00E00F1A">
        <w:rPr>
          <w:rFonts w:ascii="Century Gothic" w:hAnsi="Century Gothic"/>
          <w:color w:val="3366FF"/>
          <w:sz w:val="22"/>
          <w:szCs w:val="22"/>
        </w:rPr>
        <w:t>Daarom, noch wie plant, noch wie begiet, betekent iets</w:t>
      </w:r>
      <w:r w:rsidR="00E00F1A">
        <w:rPr>
          <w:rFonts w:ascii="Century Gothic" w:hAnsi="Century Gothic"/>
          <w:color w:val="3366FF"/>
          <w:sz w:val="22"/>
          <w:szCs w:val="22"/>
        </w:rPr>
        <w:t>, maar God, die de wasdom geeft</w:t>
      </w:r>
      <w:r w:rsidR="00183873" w:rsidRPr="00945333">
        <w:rPr>
          <w:rFonts w:ascii="Century Gothic" w:hAnsi="Century Gothic"/>
          <w:color w:val="3366FF"/>
          <w:sz w:val="22"/>
          <w:szCs w:val="22"/>
        </w:rPr>
        <w:t>.” 1 Cor. 3:6-7</w:t>
      </w:r>
      <w:r w:rsidR="00183873" w:rsidRPr="00945333">
        <w:rPr>
          <w:rFonts w:ascii="Century Gothic" w:hAnsi="Century Gothic"/>
          <w:sz w:val="22"/>
          <w:szCs w:val="22"/>
        </w:rPr>
        <w:t xml:space="preserve"> </w:t>
      </w:r>
      <w:r>
        <w:rPr>
          <w:rFonts w:ascii="Century Gothic" w:hAnsi="Century Gothic"/>
          <w:sz w:val="22"/>
          <w:szCs w:val="22"/>
        </w:rPr>
        <w:t>Wanneer we dit concept</w:t>
      </w:r>
      <w:r w:rsidRPr="00EF1AB5">
        <w:rPr>
          <w:rFonts w:ascii="Century Gothic" w:hAnsi="Century Gothic"/>
          <w:sz w:val="22"/>
          <w:szCs w:val="22"/>
        </w:rPr>
        <w:t xml:space="preserve"> begrijpen, beseffen we dat het werk van de kerk is om de gemeenschap te dienen, niet met een verborgen agenda om ze te </w:t>
      </w:r>
      <w:r>
        <w:rPr>
          <w:rFonts w:ascii="Century Gothic" w:hAnsi="Century Gothic"/>
          <w:sz w:val="22"/>
          <w:szCs w:val="22"/>
        </w:rPr>
        <w:t>bekeren</w:t>
      </w:r>
      <w:r w:rsidRPr="00EF1AB5">
        <w:rPr>
          <w:rFonts w:ascii="Century Gothic" w:hAnsi="Century Gothic"/>
          <w:sz w:val="22"/>
          <w:szCs w:val="22"/>
        </w:rPr>
        <w:t>, maar met een oprechte wens om goe</w:t>
      </w:r>
      <w:r>
        <w:rPr>
          <w:rFonts w:ascii="Century Gothic" w:hAnsi="Century Gothic"/>
          <w:sz w:val="22"/>
          <w:szCs w:val="22"/>
        </w:rPr>
        <w:t xml:space="preserve">d te doen, om de zegeningen te delen die </w:t>
      </w:r>
      <w:r w:rsidRPr="00EF1AB5">
        <w:rPr>
          <w:rFonts w:ascii="Century Gothic" w:hAnsi="Century Gothic"/>
          <w:sz w:val="22"/>
          <w:szCs w:val="22"/>
        </w:rPr>
        <w:t>we van God hebben ontvangen, wetende dat het God is die in hen za</w:t>
      </w:r>
      <w:r>
        <w:rPr>
          <w:rFonts w:ascii="Century Gothic" w:hAnsi="Century Gothic"/>
          <w:sz w:val="22"/>
          <w:szCs w:val="22"/>
        </w:rPr>
        <w:t>l werken</w:t>
      </w:r>
      <w:r w:rsidRPr="00EF1AB5">
        <w:rPr>
          <w:rFonts w:ascii="Century Gothic" w:hAnsi="Century Gothic"/>
          <w:sz w:val="22"/>
          <w:szCs w:val="22"/>
        </w:rPr>
        <w:t>. Alleen zo is het mogelijk om het vertrouwen van mensen te winnen.</w:t>
      </w:r>
      <w:r>
        <w:rPr>
          <w:rFonts w:ascii="Century Gothic" w:hAnsi="Century Gothic"/>
          <w:sz w:val="22"/>
          <w:szCs w:val="22"/>
        </w:rPr>
        <w:t xml:space="preserve"> </w:t>
      </w:r>
    </w:p>
    <w:p w14:paraId="270A8BD6" w14:textId="77777777" w:rsidR="00EF1AB5" w:rsidRDefault="00EF1AB5" w:rsidP="00EF1AB5">
      <w:pPr>
        <w:spacing w:before="120"/>
        <w:rPr>
          <w:rFonts w:ascii="Century Gothic" w:hAnsi="Century Gothic"/>
          <w:sz w:val="22"/>
          <w:szCs w:val="22"/>
        </w:rPr>
      </w:pPr>
    </w:p>
    <w:p w14:paraId="5EB7CAD5" w14:textId="77777777" w:rsidR="00B73BAA" w:rsidRPr="00945333" w:rsidRDefault="00B73BAA" w:rsidP="00B73BAA">
      <w:pPr>
        <w:pBdr>
          <w:top w:val="single" w:sz="18" w:space="1" w:color="BFBFBF"/>
          <w:left w:val="single" w:sz="18" w:space="4" w:color="BFBFBF"/>
          <w:bottom w:val="single" w:sz="18" w:space="1" w:color="BFBFBF"/>
          <w:right w:val="single" w:sz="18" w:space="4" w:color="BFBFBF"/>
        </w:pBdr>
        <w:rPr>
          <w:rFonts w:ascii="Century Gothic" w:hAnsi="Century Gothic"/>
          <w:b/>
          <w:color w:val="800000"/>
          <w:sz w:val="22"/>
          <w:szCs w:val="22"/>
        </w:rPr>
      </w:pPr>
      <w:r w:rsidRPr="00945333">
        <w:rPr>
          <w:rFonts w:ascii="Century Gothic" w:hAnsi="Century Gothic"/>
          <w:sz w:val="22"/>
          <w:szCs w:val="22"/>
          <w:highlight w:val="yellow"/>
        </w:rPr>
        <w:sym w:font="Wingdings 2" w:char="F03A"/>
      </w:r>
      <w:r w:rsidRPr="00945333">
        <w:rPr>
          <w:rFonts w:ascii="Century Gothic" w:hAnsi="Century Gothic"/>
          <w:sz w:val="22"/>
          <w:szCs w:val="22"/>
        </w:rPr>
        <w:t xml:space="preserve"> </w:t>
      </w:r>
      <w:r w:rsidRPr="00945333">
        <w:rPr>
          <w:rFonts w:ascii="Century Gothic" w:hAnsi="Century Gothic"/>
          <w:b/>
          <w:color w:val="800000"/>
          <w:sz w:val="22"/>
          <w:szCs w:val="22"/>
        </w:rPr>
        <w:t>Samen overleggen</w:t>
      </w:r>
    </w:p>
    <w:p w14:paraId="11BF3C1D" w14:textId="3830BF09" w:rsidR="00E87B6C" w:rsidRPr="004B35C5" w:rsidRDefault="00864049" w:rsidP="00E87B6C">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Pr>
          <w:rFonts w:ascii="Century Gothic" w:hAnsi="Century Gothic"/>
          <w:color w:val="800000"/>
          <w:sz w:val="22"/>
          <w:szCs w:val="22"/>
        </w:rPr>
        <w:t>I</w:t>
      </w:r>
      <w:r w:rsidR="00E87B6C" w:rsidRPr="004B35C5">
        <w:rPr>
          <w:rFonts w:ascii="Century Gothic" w:hAnsi="Century Gothic"/>
          <w:color w:val="800000"/>
          <w:sz w:val="22"/>
          <w:szCs w:val="22"/>
        </w:rPr>
        <w:t xml:space="preserve">n </w:t>
      </w:r>
      <w:r w:rsidR="00E87B6C">
        <w:rPr>
          <w:rFonts w:ascii="Century Gothic" w:hAnsi="Century Gothic"/>
          <w:color w:val="800000"/>
          <w:sz w:val="22"/>
          <w:szCs w:val="22"/>
        </w:rPr>
        <w:t xml:space="preserve">vele </w:t>
      </w:r>
      <w:r w:rsidR="00E87B6C" w:rsidRPr="004B35C5">
        <w:rPr>
          <w:rFonts w:ascii="Century Gothic" w:hAnsi="Century Gothic"/>
          <w:color w:val="800000"/>
          <w:sz w:val="22"/>
          <w:szCs w:val="22"/>
        </w:rPr>
        <w:t xml:space="preserve">delen van de wereld is het gebruikelijk om </w:t>
      </w:r>
      <w:r w:rsidR="00E87B6C">
        <w:rPr>
          <w:rFonts w:ascii="Century Gothic" w:hAnsi="Century Gothic"/>
          <w:color w:val="800000"/>
          <w:sz w:val="22"/>
          <w:szCs w:val="22"/>
        </w:rPr>
        <w:t>dienstverlening aan de gemeenschap</w:t>
      </w:r>
      <w:r w:rsidR="00E87B6C" w:rsidRPr="004B35C5">
        <w:rPr>
          <w:rFonts w:ascii="Century Gothic" w:hAnsi="Century Gothic"/>
          <w:color w:val="800000"/>
          <w:sz w:val="22"/>
          <w:szCs w:val="22"/>
        </w:rPr>
        <w:t xml:space="preserve"> te gebruiken (medische brigades, </w:t>
      </w:r>
      <w:r w:rsidR="00E87B6C">
        <w:rPr>
          <w:rFonts w:ascii="Century Gothic" w:hAnsi="Century Gothic"/>
          <w:color w:val="800000"/>
          <w:sz w:val="22"/>
          <w:szCs w:val="22"/>
        </w:rPr>
        <w:t>verdelen van kleding, voedsel, enz.) a</w:t>
      </w:r>
      <w:r w:rsidR="00E87B6C" w:rsidRPr="004B35C5">
        <w:rPr>
          <w:rFonts w:ascii="Century Gothic" w:hAnsi="Century Gothic"/>
          <w:color w:val="800000"/>
          <w:sz w:val="22"/>
          <w:szCs w:val="22"/>
        </w:rPr>
        <w:t xml:space="preserve">ls een </w:t>
      </w:r>
      <w:proofErr w:type="spellStart"/>
      <w:r w:rsidR="00E87B6C" w:rsidRPr="004B35C5">
        <w:rPr>
          <w:rFonts w:ascii="Century Gothic" w:hAnsi="Century Gothic"/>
          <w:color w:val="800000"/>
          <w:sz w:val="22"/>
          <w:szCs w:val="22"/>
        </w:rPr>
        <w:t>evangelis</w:t>
      </w:r>
      <w:r>
        <w:rPr>
          <w:rFonts w:ascii="Century Gothic" w:hAnsi="Century Gothic"/>
          <w:color w:val="800000"/>
          <w:sz w:val="22"/>
          <w:szCs w:val="22"/>
        </w:rPr>
        <w:t>atie</w:t>
      </w:r>
      <w:r>
        <w:rPr>
          <w:rFonts w:ascii="Century Gothic" w:hAnsi="Century Gothic"/>
          <w:color w:val="800000"/>
          <w:sz w:val="22"/>
          <w:szCs w:val="22"/>
        </w:rPr>
        <w:softHyphen/>
        <w:t>methode</w:t>
      </w:r>
      <w:proofErr w:type="spellEnd"/>
      <w:r>
        <w:rPr>
          <w:rFonts w:ascii="Century Gothic" w:hAnsi="Century Gothic"/>
          <w:color w:val="800000"/>
          <w:sz w:val="22"/>
          <w:szCs w:val="22"/>
        </w:rPr>
        <w:t>. Wanneer er geen bekeringen uit voortkomen wordt de actie beschouwd als een mislukking…</w:t>
      </w:r>
      <w:r w:rsidR="00E87B6C">
        <w:rPr>
          <w:rFonts w:ascii="Century Gothic" w:hAnsi="Century Gothic"/>
          <w:color w:val="800000"/>
          <w:sz w:val="22"/>
          <w:szCs w:val="22"/>
        </w:rPr>
        <w:t xml:space="preserve"> Wat denk je ervan? Zie jij</w:t>
      </w:r>
      <w:r w:rsidR="00E87B6C" w:rsidRPr="004B35C5">
        <w:rPr>
          <w:rFonts w:ascii="Century Gothic" w:hAnsi="Century Gothic"/>
          <w:color w:val="800000"/>
          <w:sz w:val="22"/>
          <w:szCs w:val="22"/>
        </w:rPr>
        <w:t xml:space="preserve"> risico</w:t>
      </w:r>
      <w:r>
        <w:rPr>
          <w:rFonts w:ascii="Century Gothic" w:hAnsi="Century Gothic"/>
          <w:color w:val="800000"/>
          <w:sz w:val="22"/>
          <w:szCs w:val="22"/>
        </w:rPr>
        <w:t>’</w:t>
      </w:r>
      <w:r w:rsidR="00E87B6C" w:rsidRPr="004B35C5">
        <w:rPr>
          <w:rFonts w:ascii="Century Gothic" w:hAnsi="Century Gothic"/>
          <w:color w:val="800000"/>
          <w:sz w:val="22"/>
          <w:szCs w:val="22"/>
        </w:rPr>
        <w:t>s</w:t>
      </w:r>
      <w:r>
        <w:rPr>
          <w:rFonts w:ascii="Century Gothic" w:hAnsi="Century Gothic"/>
          <w:color w:val="800000"/>
          <w:sz w:val="22"/>
          <w:szCs w:val="22"/>
        </w:rPr>
        <w:t xml:space="preserve"> van een dergelijke </w:t>
      </w:r>
      <w:proofErr w:type="spellStart"/>
      <w:r>
        <w:rPr>
          <w:rFonts w:ascii="Century Gothic" w:hAnsi="Century Gothic"/>
          <w:color w:val="800000"/>
          <w:sz w:val="22"/>
          <w:szCs w:val="22"/>
        </w:rPr>
        <w:t>instellling</w:t>
      </w:r>
      <w:proofErr w:type="spellEnd"/>
      <w:r w:rsidR="00E87B6C" w:rsidRPr="004B35C5">
        <w:rPr>
          <w:rFonts w:ascii="Century Gothic" w:hAnsi="Century Gothic"/>
          <w:color w:val="800000"/>
          <w:sz w:val="22"/>
          <w:szCs w:val="22"/>
        </w:rPr>
        <w:t>?</w:t>
      </w:r>
    </w:p>
    <w:p w14:paraId="02AA9EFD" w14:textId="7E7D7C75" w:rsidR="004B35C5" w:rsidRDefault="004B35C5" w:rsidP="004B35C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Pr>
          <w:rFonts w:ascii="Century Gothic" w:hAnsi="Century Gothic"/>
          <w:color w:val="800000"/>
          <w:sz w:val="22"/>
          <w:szCs w:val="22"/>
        </w:rPr>
        <w:t>Als wij</w:t>
      </w:r>
      <w:r w:rsidRPr="004B35C5">
        <w:rPr>
          <w:rFonts w:ascii="Century Gothic" w:hAnsi="Century Gothic"/>
          <w:color w:val="800000"/>
          <w:sz w:val="22"/>
          <w:szCs w:val="22"/>
        </w:rPr>
        <w:t xml:space="preserve"> begrijpen dat onze taak is niet om mensen te bekeren, wat is </w:t>
      </w:r>
      <w:r>
        <w:rPr>
          <w:rFonts w:ascii="Century Gothic" w:hAnsi="Century Gothic"/>
          <w:color w:val="800000"/>
          <w:sz w:val="22"/>
          <w:szCs w:val="22"/>
        </w:rPr>
        <w:t xml:space="preserve">dan </w:t>
      </w:r>
      <w:r w:rsidRPr="004B35C5">
        <w:rPr>
          <w:rFonts w:ascii="Century Gothic" w:hAnsi="Century Gothic"/>
          <w:color w:val="800000"/>
          <w:sz w:val="22"/>
          <w:szCs w:val="22"/>
        </w:rPr>
        <w:t xml:space="preserve">onze taak als kerk? </w:t>
      </w:r>
      <w:r w:rsidR="00864049">
        <w:rPr>
          <w:rFonts w:ascii="Century Gothic" w:hAnsi="Century Gothic"/>
          <w:color w:val="800000"/>
          <w:sz w:val="22"/>
          <w:szCs w:val="22"/>
        </w:rPr>
        <w:t xml:space="preserve">Waaraan </w:t>
      </w:r>
      <w:r>
        <w:rPr>
          <w:rFonts w:ascii="Century Gothic" w:hAnsi="Century Gothic"/>
          <w:color w:val="800000"/>
          <w:sz w:val="22"/>
          <w:szCs w:val="22"/>
        </w:rPr>
        <w:t>zouden wij onze tijd en middelen</w:t>
      </w:r>
      <w:r w:rsidRPr="004B35C5">
        <w:rPr>
          <w:rFonts w:ascii="Century Gothic" w:hAnsi="Century Gothic"/>
          <w:color w:val="800000"/>
          <w:sz w:val="22"/>
          <w:szCs w:val="22"/>
        </w:rPr>
        <w:t xml:space="preserve"> </w:t>
      </w:r>
      <w:r w:rsidR="00864049">
        <w:rPr>
          <w:rFonts w:ascii="Century Gothic" w:hAnsi="Century Gothic"/>
          <w:color w:val="800000"/>
          <w:sz w:val="22"/>
          <w:szCs w:val="22"/>
        </w:rPr>
        <w:t xml:space="preserve">moeten </w:t>
      </w:r>
      <w:r w:rsidRPr="004B35C5">
        <w:rPr>
          <w:rFonts w:ascii="Century Gothic" w:hAnsi="Century Gothic"/>
          <w:color w:val="800000"/>
          <w:sz w:val="22"/>
          <w:szCs w:val="22"/>
        </w:rPr>
        <w:t>besteden?</w:t>
      </w:r>
    </w:p>
    <w:p w14:paraId="2F1C9981" w14:textId="7739AD39" w:rsidR="00864049" w:rsidRPr="004B35C5" w:rsidRDefault="00864049" w:rsidP="004B35C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Pr>
          <w:rFonts w:ascii="Century Gothic" w:hAnsi="Century Gothic"/>
          <w:color w:val="800000"/>
          <w:sz w:val="22"/>
          <w:szCs w:val="22"/>
        </w:rPr>
        <w:t>Als kerkgroei niet het doel is of mag zijn in het kader van evangelisatie, wat is dan wel het doel?</w:t>
      </w:r>
    </w:p>
    <w:p w14:paraId="22A156C9" w14:textId="303A3581" w:rsidR="004B35C5" w:rsidRDefault="00E4307C" w:rsidP="004B35C5">
      <w:pPr>
        <w:numPr>
          <w:ilvl w:val="0"/>
          <w:numId w:val="1"/>
        </w:numPr>
        <w:pBdr>
          <w:top w:val="single" w:sz="18" w:space="1" w:color="BFBFBF"/>
          <w:left w:val="single" w:sz="18" w:space="4" w:color="BFBFBF"/>
          <w:bottom w:val="single" w:sz="18" w:space="1" w:color="BFBFBF"/>
          <w:right w:val="single" w:sz="18" w:space="4" w:color="BFBFBF"/>
        </w:pBdr>
        <w:spacing w:after="80"/>
        <w:ind w:left="357" w:hanging="357"/>
        <w:rPr>
          <w:rFonts w:ascii="Century Gothic" w:hAnsi="Century Gothic"/>
          <w:color w:val="800000"/>
          <w:sz w:val="22"/>
          <w:szCs w:val="22"/>
        </w:rPr>
      </w:pPr>
      <w:r>
        <w:rPr>
          <w:rFonts w:ascii="Century Gothic" w:hAnsi="Century Gothic"/>
          <w:color w:val="800000"/>
          <w:sz w:val="22"/>
          <w:szCs w:val="22"/>
        </w:rPr>
        <w:t xml:space="preserve">Toen </w:t>
      </w:r>
      <w:r w:rsidR="004B35C5" w:rsidRPr="004B35C5">
        <w:rPr>
          <w:rFonts w:ascii="Century Gothic" w:hAnsi="Century Gothic"/>
          <w:color w:val="800000"/>
          <w:sz w:val="22"/>
          <w:szCs w:val="22"/>
        </w:rPr>
        <w:t xml:space="preserve">Jezus </w:t>
      </w:r>
      <w:r w:rsidRPr="004B35C5">
        <w:rPr>
          <w:rFonts w:ascii="Century Gothic" w:hAnsi="Century Gothic"/>
          <w:color w:val="800000"/>
          <w:sz w:val="22"/>
          <w:szCs w:val="22"/>
        </w:rPr>
        <w:t xml:space="preserve">zijn 12 discipelen </w:t>
      </w:r>
      <w:r w:rsidR="004B35C5" w:rsidRPr="004B35C5">
        <w:rPr>
          <w:rFonts w:ascii="Century Gothic" w:hAnsi="Century Gothic"/>
          <w:color w:val="800000"/>
          <w:sz w:val="22"/>
          <w:szCs w:val="22"/>
        </w:rPr>
        <w:t xml:space="preserve">stuurde om te prediken, gaf hij een reeks instructies </w:t>
      </w:r>
      <w:r>
        <w:rPr>
          <w:rFonts w:ascii="Century Gothic" w:hAnsi="Century Gothic"/>
          <w:color w:val="800000"/>
          <w:sz w:val="22"/>
          <w:szCs w:val="22"/>
        </w:rPr>
        <w:t xml:space="preserve">die </w:t>
      </w:r>
      <w:r w:rsidR="004B35C5" w:rsidRPr="004B35C5">
        <w:rPr>
          <w:rFonts w:ascii="Century Gothic" w:hAnsi="Century Gothic"/>
          <w:color w:val="800000"/>
          <w:sz w:val="22"/>
          <w:szCs w:val="22"/>
        </w:rPr>
        <w:t>ze moe</w:t>
      </w:r>
      <w:r>
        <w:rPr>
          <w:rFonts w:ascii="Century Gothic" w:hAnsi="Century Gothic"/>
          <w:color w:val="800000"/>
          <w:sz w:val="22"/>
          <w:szCs w:val="22"/>
        </w:rPr>
        <w:t>s</w:t>
      </w:r>
      <w:r w:rsidR="004B35C5" w:rsidRPr="004B35C5">
        <w:rPr>
          <w:rFonts w:ascii="Century Gothic" w:hAnsi="Century Gothic"/>
          <w:color w:val="800000"/>
          <w:sz w:val="22"/>
          <w:szCs w:val="22"/>
        </w:rPr>
        <w:t xml:space="preserve">ten </w:t>
      </w:r>
      <w:r>
        <w:rPr>
          <w:rFonts w:ascii="Century Gothic" w:hAnsi="Century Gothic"/>
          <w:color w:val="800000"/>
          <w:sz w:val="22"/>
          <w:szCs w:val="22"/>
        </w:rPr>
        <w:t>volgen</w:t>
      </w:r>
      <w:r w:rsidR="007A34CD">
        <w:rPr>
          <w:rFonts w:ascii="Century Gothic" w:hAnsi="Century Gothic"/>
          <w:color w:val="800000"/>
          <w:sz w:val="22"/>
          <w:szCs w:val="22"/>
        </w:rPr>
        <w:t xml:space="preserve">, </w:t>
      </w:r>
      <w:r w:rsidR="00864049">
        <w:rPr>
          <w:rFonts w:ascii="Century Gothic" w:hAnsi="Century Gothic"/>
          <w:color w:val="800000"/>
          <w:sz w:val="22"/>
          <w:szCs w:val="22"/>
        </w:rPr>
        <w:t>o.a.</w:t>
      </w:r>
      <w:r w:rsidR="007A34CD">
        <w:rPr>
          <w:rFonts w:ascii="Century Gothic" w:hAnsi="Century Gothic"/>
          <w:color w:val="800000"/>
          <w:sz w:val="22"/>
          <w:szCs w:val="22"/>
        </w:rPr>
        <w:t xml:space="preserve"> "</w:t>
      </w:r>
      <w:r w:rsidR="007A34CD" w:rsidRPr="007A34CD">
        <w:rPr>
          <w:rFonts w:ascii="Century Gothic" w:hAnsi="Century Gothic"/>
          <w:color w:val="800000"/>
          <w:sz w:val="22"/>
          <w:szCs w:val="22"/>
        </w:rPr>
        <w:t>Jullie mogen er niets voor vragen, omdat je het ze</w:t>
      </w:r>
      <w:r w:rsidR="007A34CD">
        <w:rPr>
          <w:rFonts w:ascii="Century Gothic" w:hAnsi="Century Gothic"/>
          <w:color w:val="800000"/>
          <w:sz w:val="22"/>
          <w:szCs w:val="22"/>
        </w:rPr>
        <w:t>lf ook voor niets hebt gekregen” (</w:t>
      </w:r>
      <w:r w:rsidR="004B35C5" w:rsidRPr="004B35C5">
        <w:rPr>
          <w:rFonts w:ascii="Century Gothic" w:hAnsi="Century Gothic"/>
          <w:color w:val="800000"/>
          <w:sz w:val="22"/>
          <w:szCs w:val="22"/>
        </w:rPr>
        <w:t xml:space="preserve">Mattheüs 10: </w:t>
      </w:r>
      <w:r w:rsidR="007A34CD">
        <w:rPr>
          <w:rFonts w:ascii="Century Gothic" w:hAnsi="Century Gothic"/>
          <w:color w:val="800000"/>
          <w:sz w:val="22"/>
          <w:szCs w:val="22"/>
        </w:rPr>
        <w:t xml:space="preserve">8). Hoe </w:t>
      </w:r>
      <w:r w:rsidR="00864049">
        <w:rPr>
          <w:rFonts w:ascii="Century Gothic" w:hAnsi="Century Gothic"/>
          <w:color w:val="800000"/>
          <w:sz w:val="22"/>
          <w:szCs w:val="22"/>
        </w:rPr>
        <w:t>begrijp</w:t>
      </w:r>
      <w:r w:rsidR="007A34CD">
        <w:rPr>
          <w:rFonts w:ascii="Century Gothic" w:hAnsi="Century Gothic"/>
          <w:color w:val="800000"/>
          <w:sz w:val="22"/>
          <w:szCs w:val="22"/>
        </w:rPr>
        <w:t xml:space="preserve"> jij </w:t>
      </w:r>
      <w:r w:rsidR="00864049">
        <w:rPr>
          <w:rFonts w:ascii="Century Gothic" w:hAnsi="Century Gothic"/>
          <w:color w:val="800000"/>
          <w:sz w:val="22"/>
          <w:szCs w:val="22"/>
        </w:rPr>
        <w:t>dit</w:t>
      </w:r>
      <w:bookmarkStart w:id="0" w:name="_GoBack"/>
      <w:bookmarkEnd w:id="0"/>
      <w:r w:rsidR="007A34CD">
        <w:rPr>
          <w:rFonts w:ascii="Century Gothic" w:hAnsi="Century Gothic"/>
          <w:color w:val="800000"/>
          <w:sz w:val="22"/>
          <w:szCs w:val="22"/>
        </w:rPr>
        <w:t xml:space="preserve"> vers</w:t>
      </w:r>
      <w:r w:rsidR="004B35C5" w:rsidRPr="004B35C5">
        <w:rPr>
          <w:rFonts w:ascii="Century Gothic" w:hAnsi="Century Gothic"/>
          <w:color w:val="800000"/>
          <w:sz w:val="22"/>
          <w:szCs w:val="22"/>
        </w:rPr>
        <w:t>?</w:t>
      </w:r>
    </w:p>
    <w:p w14:paraId="6DC568EB" w14:textId="77777777" w:rsidR="00F230B5" w:rsidRPr="00945333" w:rsidRDefault="00F230B5" w:rsidP="00733B75">
      <w:pPr>
        <w:spacing w:before="120"/>
        <w:rPr>
          <w:rFonts w:ascii="Century Gothic" w:hAnsi="Century Gothic"/>
          <w:color w:val="000000" w:themeColor="text1"/>
          <w:sz w:val="22"/>
          <w:szCs w:val="22"/>
        </w:rPr>
      </w:pPr>
    </w:p>
    <w:sectPr w:rsidR="00F230B5" w:rsidRPr="00945333" w:rsidSect="003E6DAD">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73ACE" w14:textId="77777777" w:rsidR="00340D90" w:rsidRDefault="00340D90" w:rsidP="002E1CA9">
      <w:r>
        <w:separator/>
      </w:r>
    </w:p>
  </w:endnote>
  <w:endnote w:type="continuationSeparator" w:id="0">
    <w:p w14:paraId="0C944B0E" w14:textId="77777777" w:rsidR="00340D90" w:rsidRDefault="00340D90" w:rsidP="002E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5FA4" w14:textId="19747826" w:rsidR="00340D90" w:rsidRDefault="00340D90">
    <w:pPr>
      <w:pStyle w:val="Footer"/>
    </w:pPr>
    <w:r>
      <w:t>3</w:t>
    </w:r>
    <w:r w:rsidRPr="002E1CA9">
      <w:rPr>
        <w:vertAlign w:val="superscript"/>
      </w:rPr>
      <w:t>de</w:t>
    </w:r>
    <w:r>
      <w:t xml:space="preserve"> kwartaal – studie 10</w:t>
    </w:r>
    <w:r>
      <w:tab/>
    </w:r>
    <w:r>
      <w:tab/>
    </w:r>
    <w:r>
      <w:tab/>
    </w:r>
    <w:r>
      <w:tab/>
      <w:t>DC</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68254" w14:textId="77777777" w:rsidR="00340D90" w:rsidRDefault="00340D90" w:rsidP="002E1CA9">
      <w:r>
        <w:separator/>
      </w:r>
    </w:p>
  </w:footnote>
  <w:footnote w:type="continuationSeparator" w:id="0">
    <w:p w14:paraId="172BFEC0" w14:textId="77777777" w:rsidR="00340D90" w:rsidRDefault="00340D90" w:rsidP="002E1CA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36600"/>
    <w:multiLevelType w:val="hybridMultilevel"/>
    <w:tmpl w:val="C598F2C0"/>
    <w:lvl w:ilvl="0" w:tplc="1796335C">
      <w:start w:val="1"/>
      <w:numFmt w:val="bullet"/>
      <w:lvlText w:val=""/>
      <w:lvlJc w:val="left"/>
      <w:pPr>
        <w:ind w:left="1358" w:hanging="360"/>
      </w:pPr>
      <w:rPr>
        <w:rFonts w:ascii="Wingdings" w:hAnsi="Wingdings" w:hint="default"/>
        <w:color w:val="C11524"/>
        <w:sz w:val="20"/>
        <w:szCs w:val="20"/>
      </w:rPr>
    </w:lvl>
    <w:lvl w:ilvl="1" w:tplc="04090003" w:tentative="1">
      <w:start w:val="1"/>
      <w:numFmt w:val="bullet"/>
      <w:lvlText w:val="o"/>
      <w:lvlJc w:val="left"/>
      <w:pPr>
        <w:ind w:left="802" w:hanging="360"/>
      </w:pPr>
      <w:rPr>
        <w:rFonts w:ascii="Courier New" w:hAnsi="Courier New" w:hint="default"/>
      </w:rPr>
    </w:lvl>
    <w:lvl w:ilvl="2" w:tplc="04090005" w:tentative="1">
      <w:start w:val="1"/>
      <w:numFmt w:val="bullet"/>
      <w:lvlText w:val=""/>
      <w:lvlJc w:val="left"/>
      <w:pPr>
        <w:ind w:left="1522" w:hanging="360"/>
      </w:pPr>
      <w:rPr>
        <w:rFonts w:ascii="Wingdings" w:hAnsi="Wingdings" w:hint="default"/>
      </w:rPr>
    </w:lvl>
    <w:lvl w:ilvl="3" w:tplc="04090001" w:tentative="1">
      <w:start w:val="1"/>
      <w:numFmt w:val="bullet"/>
      <w:lvlText w:val=""/>
      <w:lvlJc w:val="left"/>
      <w:pPr>
        <w:ind w:left="2242" w:hanging="360"/>
      </w:pPr>
      <w:rPr>
        <w:rFonts w:ascii="Symbol" w:hAnsi="Symbol" w:hint="default"/>
      </w:rPr>
    </w:lvl>
    <w:lvl w:ilvl="4" w:tplc="04090003" w:tentative="1">
      <w:start w:val="1"/>
      <w:numFmt w:val="bullet"/>
      <w:lvlText w:val="o"/>
      <w:lvlJc w:val="left"/>
      <w:pPr>
        <w:ind w:left="2962" w:hanging="360"/>
      </w:pPr>
      <w:rPr>
        <w:rFonts w:ascii="Courier New" w:hAnsi="Courier New" w:hint="default"/>
      </w:rPr>
    </w:lvl>
    <w:lvl w:ilvl="5" w:tplc="04090005" w:tentative="1">
      <w:start w:val="1"/>
      <w:numFmt w:val="bullet"/>
      <w:lvlText w:val=""/>
      <w:lvlJc w:val="left"/>
      <w:pPr>
        <w:ind w:left="3682" w:hanging="360"/>
      </w:pPr>
      <w:rPr>
        <w:rFonts w:ascii="Wingdings" w:hAnsi="Wingdings" w:hint="default"/>
      </w:rPr>
    </w:lvl>
    <w:lvl w:ilvl="6" w:tplc="04090001" w:tentative="1">
      <w:start w:val="1"/>
      <w:numFmt w:val="bullet"/>
      <w:lvlText w:val=""/>
      <w:lvlJc w:val="left"/>
      <w:pPr>
        <w:ind w:left="4402" w:hanging="360"/>
      </w:pPr>
      <w:rPr>
        <w:rFonts w:ascii="Symbol" w:hAnsi="Symbol" w:hint="default"/>
      </w:rPr>
    </w:lvl>
    <w:lvl w:ilvl="7" w:tplc="04090003" w:tentative="1">
      <w:start w:val="1"/>
      <w:numFmt w:val="bullet"/>
      <w:lvlText w:val="o"/>
      <w:lvlJc w:val="left"/>
      <w:pPr>
        <w:ind w:left="5122" w:hanging="360"/>
      </w:pPr>
      <w:rPr>
        <w:rFonts w:ascii="Courier New" w:hAnsi="Courier New" w:hint="default"/>
      </w:rPr>
    </w:lvl>
    <w:lvl w:ilvl="8" w:tplc="04090005" w:tentative="1">
      <w:start w:val="1"/>
      <w:numFmt w:val="bullet"/>
      <w:lvlText w:val=""/>
      <w:lvlJc w:val="left"/>
      <w:pPr>
        <w:ind w:left="58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AD"/>
    <w:rsid w:val="0000631C"/>
    <w:rsid w:val="000657F2"/>
    <w:rsid w:val="00082532"/>
    <w:rsid w:val="00090231"/>
    <w:rsid w:val="000A7F2C"/>
    <w:rsid w:val="000C05F0"/>
    <w:rsid w:val="000C1FA5"/>
    <w:rsid w:val="000D3BF1"/>
    <w:rsid w:val="000D491C"/>
    <w:rsid w:val="00104B5B"/>
    <w:rsid w:val="00160452"/>
    <w:rsid w:val="0017002D"/>
    <w:rsid w:val="00183873"/>
    <w:rsid w:val="001B1694"/>
    <w:rsid w:val="001D5D7F"/>
    <w:rsid w:val="001E03C9"/>
    <w:rsid w:val="0021315C"/>
    <w:rsid w:val="00244EC2"/>
    <w:rsid w:val="00284E0A"/>
    <w:rsid w:val="0029043E"/>
    <w:rsid w:val="002E1CA9"/>
    <w:rsid w:val="002E5711"/>
    <w:rsid w:val="003020BD"/>
    <w:rsid w:val="00314820"/>
    <w:rsid w:val="003345ED"/>
    <w:rsid w:val="00340D90"/>
    <w:rsid w:val="00350BD8"/>
    <w:rsid w:val="0039189D"/>
    <w:rsid w:val="00392798"/>
    <w:rsid w:val="003B2E2D"/>
    <w:rsid w:val="003B7AB8"/>
    <w:rsid w:val="003D0E7C"/>
    <w:rsid w:val="003D58AD"/>
    <w:rsid w:val="003E1058"/>
    <w:rsid w:val="003E6DAD"/>
    <w:rsid w:val="00414846"/>
    <w:rsid w:val="004475C2"/>
    <w:rsid w:val="004667EC"/>
    <w:rsid w:val="004B35C5"/>
    <w:rsid w:val="004B545D"/>
    <w:rsid w:val="004D0B99"/>
    <w:rsid w:val="004F5227"/>
    <w:rsid w:val="005108FF"/>
    <w:rsid w:val="00541B45"/>
    <w:rsid w:val="0056144F"/>
    <w:rsid w:val="005D30E9"/>
    <w:rsid w:val="005D72EB"/>
    <w:rsid w:val="005E5AC1"/>
    <w:rsid w:val="00627A69"/>
    <w:rsid w:val="006637E2"/>
    <w:rsid w:val="00687DD4"/>
    <w:rsid w:val="006937A6"/>
    <w:rsid w:val="006D3A1C"/>
    <w:rsid w:val="006D3C68"/>
    <w:rsid w:val="006D4ABC"/>
    <w:rsid w:val="006E7942"/>
    <w:rsid w:val="00720979"/>
    <w:rsid w:val="00733B75"/>
    <w:rsid w:val="007530F4"/>
    <w:rsid w:val="007679F3"/>
    <w:rsid w:val="00786FEB"/>
    <w:rsid w:val="007A34CD"/>
    <w:rsid w:val="007D0794"/>
    <w:rsid w:val="007E0BA6"/>
    <w:rsid w:val="007F1F95"/>
    <w:rsid w:val="00832B94"/>
    <w:rsid w:val="00864049"/>
    <w:rsid w:val="00877FF1"/>
    <w:rsid w:val="008B091D"/>
    <w:rsid w:val="008C6B1F"/>
    <w:rsid w:val="009040F7"/>
    <w:rsid w:val="00930968"/>
    <w:rsid w:val="00945333"/>
    <w:rsid w:val="009A6D49"/>
    <w:rsid w:val="00A0521E"/>
    <w:rsid w:val="00A059F1"/>
    <w:rsid w:val="00A2502B"/>
    <w:rsid w:val="00A53D81"/>
    <w:rsid w:val="00A7306B"/>
    <w:rsid w:val="00AA3A6F"/>
    <w:rsid w:val="00AE1252"/>
    <w:rsid w:val="00AF0C43"/>
    <w:rsid w:val="00B73BAA"/>
    <w:rsid w:val="00BA3FA8"/>
    <w:rsid w:val="00BB0D4C"/>
    <w:rsid w:val="00BB3535"/>
    <w:rsid w:val="00BD1C2A"/>
    <w:rsid w:val="00C00688"/>
    <w:rsid w:val="00C10C03"/>
    <w:rsid w:val="00C63DFE"/>
    <w:rsid w:val="00C654ED"/>
    <w:rsid w:val="00C90D75"/>
    <w:rsid w:val="00CA6AAC"/>
    <w:rsid w:val="00CB0954"/>
    <w:rsid w:val="00CF7773"/>
    <w:rsid w:val="00D10EE5"/>
    <w:rsid w:val="00D20B52"/>
    <w:rsid w:val="00D43F41"/>
    <w:rsid w:val="00D82AAB"/>
    <w:rsid w:val="00D87EB4"/>
    <w:rsid w:val="00DB2637"/>
    <w:rsid w:val="00DD558B"/>
    <w:rsid w:val="00E00F1A"/>
    <w:rsid w:val="00E26FE4"/>
    <w:rsid w:val="00E3048A"/>
    <w:rsid w:val="00E4307C"/>
    <w:rsid w:val="00E65AE3"/>
    <w:rsid w:val="00E80CAC"/>
    <w:rsid w:val="00E87B6C"/>
    <w:rsid w:val="00E975F3"/>
    <w:rsid w:val="00EB5EF6"/>
    <w:rsid w:val="00EC4105"/>
    <w:rsid w:val="00EE1E81"/>
    <w:rsid w:val="00EF1AB5"/>
    <w:rsid w:val="00F12E9D"/>
    <w:rsid w:val="00F230B5"/>
    <w:rsid w:val="00F35AAD"/>
    <w:rsid w:val="00FC5BAF"/>
    <w:rsid w:val="00FC5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203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C2A"/>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CA9"/>
    <w:pPr>
      <w:tabs>
        <w:tab w:val="center" w:pos="4320"/>
        <w:tab w:val="right" w:pos="8640"/>
      </w:tabs>
    </w:pPr>
  </w:style>
  <w:style w:type="character" w:customStyle="1" w:styleId="HeaderChar">
    <w:name w:val="Header Char"/>
    <w:basedOn w:val="DefaultParagraphFont"/>
    <w:link w:val="Header"/>
    <w:uiPriority w:val="99"/>
    <w:rsid w:val="002E1CA9"/>
    <w:rPr>
      <w:lang w:val="nl-NL"/>
    </w:rPr>
  </w:style>
  <w:style w:type="paragraph" w:styleId="Footer">
    <w:name w:val="footer"/>
    <w:basedOn w:val="Normal"/>
    <w:link w:val="FooterChar"/>
    <w:uiPriority w:val="99"/>
    <w:unhideWhenUsed/>
    <w:rsid w:val="002E1CA9"/>
    <w:pPr>
      <w:tabs>
        <w:tab w:val="center" w:pos="4320"/>
        <w:tab w:val="right" w:pos="8640"/>
      </w:tabs>
    </w:pPr>
  </w:style>
  <w:style w:type="character" w:customStyle="1" w:styleId="FooterChar">
    <w:name w:val="Footer Char"/>
    <w:basedOn w:val="DefaultParagraphFont"/>
    <w:link w:val="Footer"/>
    <w:uiPriority w:val="99"/>
    <w:rsid w:val="002E1CA9"/>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C2A"/>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CA9"/>
    <w:pPr>
      <w:tabs>
        <w:tab w:val="center" w:pos="4320"/>
        <w:tab w:val="right" w:pos="8640"/>
      </w:tabs>
    </w:pPr>
  </w:style>
  <w:style w:type="character" w:customStyle="1" w:styleId="HeaderChar">
    <w:name w:val="Header Char"/>
    <w:basedOn w:val="DefaultParagraphFont"/>
    <w:link w:val="Header"/>
    <w:uiPriority w:val="99"/>
    <w:rsid w:val="002E1CA9"/>
    <w:rPr>
      <w:lang w:val="nl-NL"/>
    </w:rPr>
  </w:style>
  <w:style w:type="paragraph" w:styleId="Footer">
    <w:name w:val="footer"/>
    <w:basedOn w:val="Normal"/>
    <w:link w:val="FooterChar"/>
    <w:uiPriority w:val="99"/>
    <w:unhideWhenUsed/>
    <w:rsid w:val="002E1CA9"/>
    <w:pPr>
      <w:tabs>
        <w:tab w:val="center" w:pos="4320"/>
        <w:tab w:val="right" w:pos="8640"/>
      </w:tabs>
    </w:pPr>
  </w:style>
  <w:style w:type="character" w:customStyle="1" w:styleId="FooterChar">
    <w:name w:val="Footer Char"/>
    <w:basedOn w:val="DefaultParagraphFont"/>
    <w:link w:val="Footer"/>
    <w:uiPriority w:val="99"/>
    <w:rsid w:val="002E1CA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1585</Words>
  <Characters>9040</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2016-08-24T11:23:00Z</dcterms:created>
  <dcterms:modified xsi:type="dcterms:W3CDTF">2016-08-24T11:23:00Z</dcterms:modified>
</cp:coreProperties>
</file>