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FD9CF80" w14:textId="77777777" w:rsidR="00885955" w:rsidRPr="00885955" w:rsidRDefault="00E7162C" w:rsidP="00885955">
      <w:pPr>
        <w:jc w:val="both"/>
        <w:rPr>
          <w:rFonts w:ascii="Century Gothic" w:hAnsi="Century Gothic"/>
          <w:sz w:val="40"/>
          <w:szCs w:val="40"/>
        </w:rPr>
      </w:pPr>
      <w:r>
        <w:rPr>
          <w:rFonts w:ascii="Century Gothic" w:hAnsi="Century Gothic"/>
          <w:noProof/>
          <w:sz w:val="40"/>
          <w:szCs w:val="40"/>
          <w:lang w:val="en-US" w:eastAsia="en-US"/>
        </w:rPr>
        <w:drawing>
          <wp:anchor distT="0" distB="0" distL="114300" distR="114300" simplePos="0" relativeHeight="251665408" behindDoc="0" locked="0" layoutInCell="1" allowOverlap="1" wp14:anchorId="57E457E3" wp14:editId="6E0C976C">
            <wp:simplePos x="0" y="0"/>
            <wp:positionH relativeFrom="column">
              <wp:posOffset>0</wp:posOffset>
            </wp:positionH>
            <wp:positionV relativeFrom="paragraph">
              <wp:posOffset>0</wp:posOffset>
            </wp:positionV>
            <wp:extent cx="637540"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955">
        <w:rPr>
          <w:rFonts w:ascii="Century Gothic" w:hAnsi="Century Gothic"/>
          <w:sz w:val="40"/>
          <w:szCs w:val="40"/>
        </w:rPr>
        <w:t>2. Crise</w:t>
      </w:r>
      <w:r w:rsidR="00885955" w:rsidRPr="00885955">
        <w:rPr>
          <w:rFonts w:ascii="Century Gothic" w:hAnsi="Century Gothic"/>
          <w:sz w:val="40"/>
          <w:szCs w:val="40"/>
        </w:rPr>
        <w:t xml:space="preserve"> dans le jardin d’Eden</w:t>
      </w:r>
    </w:p>
    <w:p w14:paraId="41FA54BD" w14:textId="77777777" w:rsidR="00885955" w:rsidRPr="00885955" w:rsidRDefault="00885955" w:rsidP="00885955">
      <w:pPr>
        <w:jc w:val="both"/>
        <w:rPr>
          <w:rFonts w:ascii="Century Gothic" w:hAnsi="Century Gothic"/>
          <w:sz w:val="21"/>
          <w:szCs w:val="21"/>
        </w:rPr>
      </w:pPr>
    </w:p>
    <w:p w14:paraId="3B91BE70" w14:textId="77777777" w:rsidR="001E03C9" w:rsidRDefault="00E7162C" w:rsidP="00885955">
      <w:pPr>
        <w:rPr>
          <w:rFonts w:ascii="Century Gothic" w:hAnsi="Century Gothic"/>
          <w:i/>
          <w:spacing w:val="-4"/>
          <w:sz w:val="21"/>
          <w:szCs w:val="21"/>
          <w:lang w:eastAsia="ja-JP"/>
        </w:rPr>
      </w:pPr>
      <w:r w:rsidRPr="00DD3900">
        <w:rPr>
          <w:rFonts w:ascii="Century Gothic" w:hAnsi="Century Gothic"/>
          <w:highlight w:val="yellow"/>
          <w:lang w:eastAsia="fr-FR"/>
        </w:rPr>
        <w:sym w:font="Wingdings 2" w:char="F03A"/>
      </w:r>
      <w:r w:rsidR="00885955" w:rsidRPr="00885955">
        <w:rPr>
          <w:rFonts w:ascii="Helvetica" w:eastAsiaTheme="minorEastAsia" w:hAnsi="Helvetica" w:cs="Helvetica"/>
          <w:noProof/>
          <w:lang w:val="en-US" w:eastAsia="en-US"/>
        </w:rPr>
        <w:drawing>
          <wp:anchor distT="0" distB="0" distL="114300" distR="114300" simplePos="0" relativeHeight="251659264" behindDoc="0" locked="0" layoutInCell="1" allowOverlap="1" wp14:anchorId="741A0304" wp14:editId="24F2A92A">
            <wp:simplePos x="0" y="0"/>
            <wp:positionH relativeFrom="column">
              <wp:posOffset>6286500</wp:posOffset>
            </wp:positionH>
            <wp:positionV relativeFrom="paragraph">
              <wp:posOffset>439420</wp:posOffset>
            </wp:positionV>
            <wp:extent cx="571500" cy="571500"/>
            <wp:effectExtent l="0" t="0" r="12700" b="12700"/>
            <wp:wrapTight wrapText="bothSides">
              <wp:wrapPolygon edited="0">
                <wp:start x="0" y="0"/>
                <wp:lineTo x="0" y="21120"/>
                <wp:lineTo x="21120" y="21120"/>
                <wp:lineTo x="21120" y="0"/>
                <wp:lineTo x="0" y="0"/>
              </wp:wrapPolygon>
            </wp:wrapTight>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Pr>
          <w:rFonts w:ascii="Century Gothic" w:hAnsi="Century Gothic"/>
          <w:lang w:eastAsia="fr-FR"/>
        </w:rPr>
        <w:t xml:space="preserve"> </w:t>
      </w:r>
      <w:r w:rsidR="00885955">
        <w:rPr>
          <w:rFonts w:ascii="Century Gothic" w:hAnsi="Century Gothic"/>
          <w:spacing w:val="-4"/>
          <w:sz w:val="21"/>
          <w:szCs w:val="21"/>
          <w:lang w:eastAsia="ja-JP"/>
        </w:rPr>
        <w:t xml:space="preserve">Dans les commentaires rabbiniques du récit de la Genèse on peut lire une idée intéressante. Les rabbins se sont posé la question pourquoi la Torah commence avec </w:t>
      </w:r>
      <w:r w:rsidR="00885955" w:rsidRPr="003D317D">
        <w:rPr>
          <w:rFonts w:ascii="Century Gothic" w:hAnsi="Century Gothic"/>
          <w:b/>
          <w:spacing w:val="-4"/>
          <w:sz w:val="21"/>
          <w:szCs w:val="21"/>
          <w:lang w:eastAsia="ja-JP"/>
        </w:rPr>
        <w:t>la lettre B (BETH en hébreu</w:t>
      </w:r>
      <w:r w:rsidR="00885955">
        <w:rPr>
          <w:rFonts w:ascii="Century Gothic" w:hAnsi="Century Gothic"/>
          <w:spacing w:val="-4"/>
          <w:sz w:val="21"/>
          <w:szCs w:val="21"/>
          <w:lang w:eastAsia="ja-JP"/>
        </w:rPr>
        <w:t xml:space="preserve"> – voir ci-contre) et </w:t>
      </w:r>
      <w:r w:rsidR="003D317D">
        <w:rPr>
          <w:rFonts w:ascii="Century Gothic" w:hAnsi="Century Gothic"/>
          <w:spacing w:val="-4"/>
          <w:sz w:val="21"/>
          <w:szCs w:val="21"/>
          <w:lang w:eastAsia="ja-JP"/>
        </w:rPr>
        <w:t>non</w:t>
      </w:r>
      <w:r w:rsidR="00885955">
        <w:rPr>
          <w:rFonts w:ascii="Century Gothic" w:hAnsi="Century Gothic"/>
          <w:spacing w:val="-4"/>
          <w:sz w:val="21"/>
          <w:szCs w:val="21"/>
          <w:lang w:eastAsia="ja-JP"/>
        </w:rPr>
        <w:t xml:space="preserve"> avec la lettre A (Aleph). La lettre Beth est fermée de trois côtés. L’ouverture est dirigée vers la gauche. Puisque l’hébreu se lit de droite à gauche, l’ouverture est donc vers la suite du texte. </w:t>
      </w:r>
      <w:r w:rsidR="00885955" w:rsidRPr="00885955">
        <w:rPr>
          <w:rFonts w:ascii="Century Gothic" w:hAnsi="Century Gothic"/>
          <w:i/>
          <w:spacing w:val="-4"/>
          <w:sz w:val="21"/>
          <w:szCs w:val="21"/>
          <w:lang w:eastAsia="ja-JP"/>
        </w:rPr>
        <w:t xml:space="preserve">« La Torah </w:t>
      </w:r>
      <w:r w:rsidR="00885955">
        <w:rPr>
          <w:rFonts w:ascii="Century Gothic" w:hAnsi="Century Gothic"/>
          <w:i/>
          <w:spacing w:val="-4"/>
          <w:sz w:val="21"/>
          <w:szCs w:val="21"/>
          <w:lang w:eastAsia="ja-JP"/>
        </w:rPr>
        <w:t>commence avec cette lettre, pour que nous ne nous demandions pas sans cesse ce qui est au-dessus, en-dessous et derrière, mais que nous écoutions ce qui suit. »</w:t>
      </w:r>
    </w:p>
    <w:p w14:paraId="6143981E" w14:textId="77777777" w:rsidR="00885955" w:rsidRDefault="00885955" w:rsidP="00885955">
      <w:pPr>
        <w:rPr>
          <w:rFonts w:ascii="Century Gothic" w:hAnsi="Century Gothic"/>
          <w:spacing w:val="-4"/>
          <w:sz w:val="21"/>
          <w:szCs w:val="21"/>
          <w:lang w:eastAsia="ja-JP"/>
        </w:rPr>
      </w:pPr>
      <w:r>
        <w:rPr>
          <w:rFonts w:ascii="Century Gothic" w:hAnsi="Century Gothic"/>
          <w:spacing w:val="-4"/>
          <w:sz w:val="21"/>
          <w:szCs w:val="21"/>
          <w:lang w:eastAsia="ja-JP"/>
        </w:rPr>
        <w:t>Elément supplémentaire : la lettre Beth signifie ‘</w:t>
      </w:r>
      <w:r w:rsidRPr="003D317D">
        <w:rPr>
          <w:rFonts w:ascii="Century Gothic" w:hAnsi="Century Gothic"/>
          <w:b/>
          <w:spacing w:val="-4"/>
          <w:sz w:val="21"/>
          <w:szCs w:val="21"/>
          <w:lang w:eastAsia="ja-JP"/>
        </w:rPr>
        <w:t>maison </w:t>
      </w:r>
      <w:r>
        <w:rPr>
          <w:rFonts w:ascii="Century Gothic" w:hAnsi="Century Gothic"/>
          <w:spacing w:val="-4"/>
          <w:sz w:val="21"/>
          <w:szCs w:val="21"/>
          <w:lang w:eastAsia="ja-JP"/>
        </w:rPr>
        <w:t>‘</w:t>
      </w:r>
      <w:r w:rsidR="003D317D">
        <w:rPr>
          <w:rFonts w:ascii="Century Gothic" w:hAnsi="Century Gothic"/>
          <w:spacing w:val="-4"/>
          <w:sz w:val="21"/>
          <w:szCs w:val="21"/>
          <w:lang w:eastAsia="ja-JP"/>
        </w:rPr>
        <w:t xml:space="preserve">. Le monde créé est notre maison, donnée par Dieu. Le récit génésiaque nous enseigne comment ‘bien vivre’ dans cette maison. Ce ‘bien’ sous-entend l’idée </w:t>
      </w:r>
      <w:r w:rsidR="003D317D">
        <w:rPr>
          <w:rFonts w:ascii="Century Gothic" w:hAnsi="Century Gothic"/>
          <w:b/>
          <w:spacing w:val="-4"/>
          <w:sz w:val="21"/>
          <w:szCs w:val="21"/>
          <w:lang w:eastAsia="ja-JP"/>
        </w:rPr>
        <w:t>d’être en harmonie</w:t>
      </w:r>
      <w:r w:rsidR="003D317D">
        <w:rPr>
          <w:rFonts w:ascii="Century Gothic" w:hAnsi="Century Gothic"/>
          <w:spacing w:val="-4"/>
          <w:sz w:val="21"/>
          <w:szCs w:val="21"/>
          <w:lang w:eastAsia="ja-JP"/>
        </w:rPr>
        <w:t xml:space="preserve"> avec Dieu, avec soi-même (= se sentir bien dans le sens profond), avec les autres, avec le monde et la nature. Il s’agit de </w:t>
      </w:r>
      <w:r w:rsidR="003D317D">
        <w:rPr>
          <w:rFonts w:ascii="Century Gothic" w:hAnsi="Century Gothic"/>
          <w:spacing w:val="-4"/>
          <w:sz w:val="21"/>
          <w:szCs w:val="21"/>
          <w:u w:val="single"/>
          <w:lang w:eastAsia="ja-JP"/>
        </w:rPr>
        <w:t>ne pas spéculer sur les circonstances précises du passé, mais plutôt d’apprendre à bien vivre</w:t>
      </w:r>
      <w:r w:rsidR="003D317D">
        <w:rPr>
          <w:rFonts w:ascii="Century Gothic" w:hAnsi="Century Gothic"/>
          <w:spacing w:val="-4"/>
          <w:sz w:val="21"/>
          <w:szCs w:val="21"/>
          <w:lang w:eastAsia="ja-JP"/>
        </w:rPr>
        <w:t>, en harmonie avec l’intention et le désir de Dieu.</w:t>
      </w:r>
    </w:p>
    <w:p w14:paraId="792F9109" w14:textId="77777777" w:rsidR="003D317D" w:rsidRPr="003D317D" w:rsidRDefault="003D317D" w:rsidP="00885955">
      <w:pPr>
        <w:rPr>
          <w:rFonts w:ascii="Century Gothic" w:hAnsi="Century Gothic"/>
          <w:spacing w:val="-4"/>
          <w:sz w:val="21"/>
          <w:szCs w:val="21"/>
          <w:lang w:eastAsia="ja-JP"/>
        </w:rPr>
      </w:pPr>
    </w:p>
    <w:p w14:paraId="30DBF3D1" w14:textId="77777777" w:rsidR="003D317D" w:rsidRPr="003D317D" w:rsidRDefault="00E7162C" w:rsidP="003D317D">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3D317D" w:rsidRPr="003D317D">
        <w:rPr>
          <w:rFonts w:ascii="Century Gothic" w:hAnsi="Century Gothic"/>
          <w:b/>
          <w:i/>
          <w:color w:val="800000"/>
          <w:sz w:val="21"/>
          <w:szCs w:val="21"/>
        </w:rPr>
        <w:t>Parlons-en</w:t>
      </w:r>
    </w:p>
    <w:p w14:paraId="012561FC" w14:textId="77777777" w:rsidR="003D317D" w:rsidRPr="003D317D" w:rsidRDefault="001F6AA2" w:rsidP="003D317D">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rPr>
      </w:pPr>
      <w:r>
        <w:rPr>
          <w:rFonts w:ascii="Century Gothic" w:hAnsi="Century Gothic"/>
          <w:i/>
          <w:iCs/>
          <w:color w:val="800000"/>
          <w:spacing w:val="-4"/>
          <w:sz w:val="21"/>
          <w:szCs w:val="21"/>
        </w:rPr>
        <w:t>Qu’espères-tu découvrir /</w:t>
      </w:r>
      <w:r w:rsidR="003D317D" w:rsidRPr="003D317D">
        <w:rPr>
          <w:rFonts w:ascii="Century Gothic" w:hAnsi="Century Gothic"/>
          <w:i/>
          <w:iCs/>
          <w:color w:val="800000"/>
          <w:spacing w:val="-4"/>
          <w:sz w:val="21"/>
          <w:szCs w:val="21"/>
        </w:rPr>
        <w:t>apprendre à la lecture du récit biblique de la création? Parlez-en ensemble!</w:t>
      </w:r>
    </w:p>
    <w:p w14:paraId="122CB7D9" w14:textId="77777777" w:rsidR="003D317D" w:rsidRDefault="003D317D" w:rsidP="00885955">
      <w:pPr>
        <w:rPr>
          <w:rFonts w:ascii="Century Gothic" w:hAnsi="Century Gothic"/>
          <w:spacing w:val="-4"/>
          <w:sz w:val="21"/>
          <w:szCs w:val="21"/>
          <w:lang w:eastAsia="ja-JP"/>
        </w:rPr>
      </w:pPr>
    </w:p>
    <w:p w14:paraId="5895B542" w14:textId="77777777" w:rsidR="003D317D" w:rsidRDefault="003D317D" w:rsidP="00885955">
      <w:pPr>
        <w:rPr>
          <w:rFonts w:ascii="Century Gothic" w:hAnsi="Century Gothic"/>
          <w:sz w:val="21"/>
          <w:szCs w:val="21"/>
        </w:rPr>
      </w:pPr>
      <w:r w:rsidRPr="003D317D">
        <w:rPr>
          <w:rFonts w:ascii="Century Gothic" w:hAnsi="Century Gothic"/>
          <w:sz w:val="21"/>
          <w:szCs w:val="21"/>
        </w:rPr>
        <w:t>*** Lis attent</w:t>
      </w:r>
      <w:r>
        <w:rPr>
          <w:rFonts w:ascii="Century Gothic" w:hAnsi="Century Gothic"/>
          <w:sz w:val="21"/>
          <w:szCs w:val="21"/>
        </w:rPr>
        <w:t>ivement Genèse 2 et 3 !</w:t>
      </w:r>
    </w:p>
    <w:p w14:paraId="02577784" w14:textId="77777777" w:rsidR="003D317D" w:rsidRDefault="003D317D" w:rsidP="00885955">
      <w:pPr>
        <w:rPr>
          <w:rFonts w:ascii="Century Gothic" w:hAnsi="Century Gothic"/>
          <w:sz w:val="21"/>
          <w:szCs w:val="21"/>
        </w:rPr>
      </w:pPr>
    </w:p>
    <w:p w14:paraId="7090A62B" w14:textId="77777777" w:rsidR="00E236FF" w:rsidRPr="00E236FF" w:rsidRDefault="00E7162C" w:rsidP="00E236FF">
      <w:pPr>
        <w:shd w:val="clear" w:color="auto" w:fill="E6E6E6"/>
        <w:jc w:val="both"/>
        <w:rPr>
          <w:rFonts w:ascii="Century Gothic" w:hAnsi="Century Gothic"/>
          <w:b/>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E236FF" w:rsidRPr="00E236FF">
        <w:rPr>
          <w:rFonts w:ascii="Century Gothic" w:hAnsi="Century Gothic"/>
          <w:b/>
          <w:sz w:val="21"/>
          <w:szCs w:val="21"/>
        </w:rPr>
        <w:t>Un Dieu généreux… et des hommes responsables</w:t>
      </w:r>
    </w:p>
    <w:p w14:paraId="7843A7B2" w14:textId="77777777" w:rsidR="00E236FF" w:rsidRPr="00827713" w:rsidRDefault="00827713" w:rsidP="00885955">
      <w:pPr>
        <w:rPr>
          <w:rFonts w:ascii="Century Gothic" w:hAnsi="Century Gothic"/>
          <w:color w:val="3366FF"/>
          <w:sz w:val="22"/>
          <w:szCs w:val="22"/>
        </w:rPr>
      </w:pPr>
      <w:r>
        <w:rPr>
          <w:rFonts w:ascii="Arial" w:eastAsiaTheme="minorEastAsia" w:hAnsi="Arial" w:cs="Arial"/>
          <w:color w:val="3366FF"/>
          <w:sz w:val="22"/>
          <w:szCs w:val="22"/>
          <w:lang w:eastAsia="en-US"/>
        </w:rPr>
        <w:t>« </w:t>
      </w:r>
      <w:r w:rsidRPr="00827713">
        <w:rPr>
          <w:rFonts w:ascii="Arial" w:eastAsiaTheme="minorEastAsia" w:hAnsi="Arial" w:cs="Arial"/>
          <w:color w:val="3366FF"/>
          <w:sz w:val="22"/>
          <w:szCs w:val="22"/>
          <w:lang w:eastAsia="en-US"/>
        </w:rPr>
        <w:t xml:space="preserve">Le SEIGNEUR Dieu prit l'homme et le plaça dans le jardin d'Eden pour le cultiver et pour le garder. </w:t>
      </w:r>
      <w:r w:rsidRPr="00827713">
        <w:rPr>
          <w:rFonts w:ascii="Arial" w:eastAsiaTheme="minorEastAsia" w:hAnsi="Arial" w:cs="Arial"/>
          <w:b/>
          <w:bCs/>
          <w:color w:val="3366FF"/>
          <w:sz w:val="22"/>
          <w:szCs w:val="22"/>
          <w:vertAlign w:val="superscript"/>
          <w:lang w:eastAsia="en-US"/>
        </w:rPr>
        <w:t>16</w:t>
      </w:r>
      <w:r w:rsidRPr="00827713">
        <w:rPr>
          <w:rFonts w:ascii="Arial" w:eastAsiaTheme="minorEastAsia" w:hAnsi="Arial" w:cs="Arial"/>
          <w:color w:val="3366FF"/>
          <w:sz w:val="22"/>
          <w:szCs w:val="22"/>
          <w:lang w:eastAsia="en-US"/>
        </w:rPr>
        <w:t xml:space="preserve">Le SEIGNEUR Dieu donna cet ordre à l'homme : Tu pourras manger de tous les arbres du jardin ; </w:t>
      </w:r>
      <w:r w:rsidRPr="00827713">
        <w:rPr>
          <w:rFonts w:ascii="Arial" w:eastAsiaTheme="minorEastAsia" w:hAnsi="Arial" w:cs="Arial"/>
          <w:b/>
          <w:bCs/>
          <w:color w:val="3366FF"/>
          <w:sz w:val="22"/>
          <w:szCs w:val="22"/>
          <w:vertAlign w:val="superscript"/>
          <w:lang w:eastAsia="en-US"/>
        </w:rPr>
        <w:t>17</w:t>
      </w:r>
      <w:r w:rsidRPr="00827713">
        <w:rPr>
          <w:rFonts w:ascii="Arial" w:eastAsiaTheme="minorEastAsia" w:hAnsi="Arial" w:cs="Arial"/>
          <w:color w:val="3366FF"/>
          <w:sz w:val="22"/>
          <w:szCs w:val="22"/>
          <w:lang w:eastAsia="en-US"/>
        </w:rPr>
        <w:t>mais tu ne mangeras pas de l'arbre de la connaissance de ce qui est bon ou mauvais</w:t>
      </w:r>
      <w:r>
        <w:rPr>
          <w:rFonts w:ascii="Arial" w:eastAsiaTheme="minorEastAsia" w:hAnsi="Arial" w:cs="Arial"/>
          <w:color w:val="3366FF"/>
          <w:sz w:val="22"/>
          <w:szCs w:val="22"/>
          <w:lang w:eastAsia="en-US"/>
        </w:rPr>
        <w:t>… » - Genèse 2 :15-17</w:t>
      </w:r>
    </w:p>
    <w:p w14:paraId="568553F8" w14:textId="77777777" w:rsidR="00E236FF" w:rsidRDefault="00827713" w:rsidP="00827713">
      <w:pPr>
        <w:spacing w:before="80"/>
        <w:rPr>
          <w:rFonts w:ascii="Century Gothic" w:hAnsi="Century Gothic"/>
          <w:spacing w:val="-6"/>
          <w:sz w:val="21"/>
          <w:szCs w:val="21"/>
        </w:rPr>
      </w:pPr>
      <w:r w:rsidRPr="00827713">
        <w:rPr>
          <w:rFonts w:ascii="Century Gothic" w:hAnsi="Century Gothic"/>
          <w:spacing w:val="-6"/>
          <w:sz w:val="21"/>
          <w:szCs w:val="21"/>
        </w:rPr>
        <w:t xml:space="preserve">Les premières pages de la Bible nous parlent d’un </w:t>
      </w:r>
      <w:r w:rsidRPr="00827713">
        <w:rPr>
          <w:rFonts w:ascii="Century Gothic" w:hAnsi="Century Gothic"/>
          <w:b/>
          <w:spacing w:val="-6"/>
          <w:sz w:val="21"/>
          <w:szCs w:val="21"/>
        </w:rPr>
        <w:t>Dieu généreux</w:t>
      </w:r>
      <w:r w:rsidRPr="00827713">
        <w:rPr>
          <w:rFonts w:ascii="Century Gothic" w:hAnsi="Century Gothic"/>
          <w:spacing w:val="-6"/>
          <w:sz w:val="21"/>
          <w:szCs w:val="21"/>
        </w:rPr>
        <w:t>. Dans son projet de vie et de bonheur (TOV) :</w:t>
      </w:r>
    </w:p>
    <w:p w14:paraId="53F3381F" w14:textId="77777777" w:rsidR="00827713" w:rsidRDefault="000B6C40" w:rsidP="00827713">
      <w:pPr>
        <w:pStyle w:val="ListParagraph"/>
        <w:numPr>
          <w:ilvl w:val="0"/>
          <w:numId w:val="3"/>
        </w:numPr>
        <w:spacing w:before="80"/>
        <w:rPr>
          <w:rFonts w:ascii="Century Gothic" w:hAnsi="Century Gothic"/>
          <w:spacing w:val="-2"/>
          <w:sz w:val="21"/>
          <w:szCs w:val="21"/>
        </w:rPr>
      </w:pPr>
      <w:r>
        <w:rPr>
          <w:rFonts w:ascii="Century Gothic" w:hAnsi="Century Gothic"/>
          <w:spacing w:val="-2"/>
          <w:sz w:val="21"/>
          <w:szCs w:val="21"/>
        </w:rPr>
        <w:t>il est question d’abondance et de diversité</w:t>
      </w:r>
    </w:p>
    <w:p w14:paraId="34BCCDBC" w14:textId="77777777" w:rsidR="000B6C40" w:rsidRDefault="000B6C40" w:rsidP="00827713">
      <w:pPr>
        <w:pStyle w:val="ListParagraph"/>
        <w:numPr>
          <w:ilvl w:val="0"/>
          <w:numId w:val="3"/>
        </w:numPr>
        <w:spacing w:before="80"/>
        <w:rPr>
          <w:rFonts w:ascii="Century Gothic" w:hAnsi="Century Gothic"/>
          <w:spacing w:val="-2"/>
          <w:sz w:val="21"/>
          <w:szCs w:val="21"/>
        </w:rPr>
      </w:pPr>
      <w:r>
        <w:rPr>
          <w:rFonts w:ascii="Century Gothic" w:hAnsi="Century Gothic"/>
          <w:spacing w:val="-2"/>
          <w:sz w:val="21"/>
          <w:szCs w:val="21"/>
        </w:rPr>
        <w:t>Il porte une attention particulière aux humains (‘faisons l’homme à notre image’)</w:t>
      </w:r>
    </w:p>
    <w:p w14:paraId="4A2D8248" w14:textId="77777777" w:rsidR="000B6C40" w:rsidRDefault="000B6C40" w:rsidP="00827713">
      <w:pPr>
        <w:pStyle w:val="ListParagraph"/>
        <w:numPr>
          <w:ilvl w:val="0"/>
          <w:numId w:val="3"/>
        </w:numPr>
        <w:spacing w:before="80"/>
        <w:rPr>
          <w:rFonts w:ascii="Century Gothic" w:hAnsi="Century Gothic"/>
          <w:spacing w:val="-2"/>
          <w:sz w:val="21"/>
          <w:szCs w:val="21"/>
        </w:rPr>
      </w:pPr>
      <w:r>
        <w:rPr>
          <w:rFonts w:ascii="Century Gothic" w:hAnsi="Century Gothic"/>
          <w:spacing w:val="-2"/>
          <w:sz w:val="21"/>
          <w:szCs w:val="21"/>
        </w:rPr>
        <w:t>Il permet à l’homme de jouir du jardin (avant même d’indiquer les limites)</w:t>
      </w:r>
    </w:p>
    <w:p w14:paraId="4EEBEDF4" w14:textId="77777777" w:rsidR="000B6C40" w:rsidRDefault="000B6C40" w:rsidP="00827713">
      <w:pPr>
        <w:pStyle w:val="ListParagraph"/>
        <w:numPr>
          <w:ilvl w:val="0"/>
          <w:numId w:val="3"/>
        </w:numPr>
        <w:spacing w:before="80"/>
        <w:rPr>
          <w:rFonts w:ascii="Century Gothic" w:hAnsi="Century Gothic"/>
          <w:spacing w:val="-2"/>
          <w:sz w:val="21"/>
          <w:szCs w:val="21"/>
        </w:rPr>
      </w:pPr>
      <w:r>
        <w:rPr>
          <w:rFonts w:ascii="Century Gothic" w:hAnsi="Century Gothic"/>
          <w:spacing w:val="-2"/>
          <w:sz w:val="21"/>
          <w:szCs w:val="21"/>
        </w:rPr>
        <w:t>il lui donne du temps (le sabbat) afin de pouvoir jouir et s’occuper de choses autres que d’habitude (Dieu, soi-même, l’autre, la nature…). Cela devrait aider à préserver le bien.</w:t>
      </w:r>
    </w:p>
    <w:p w14:paraId="4C1495C3" w14:textId="77777777" w:rsidR="000B6C40" w:rsidRPr="000B6C40" w:rsidRDefault="000B6C40" w:rsidP="000B6C40">
      <w:pPr>
        <w:spacing w:before="80"/>
        <w:rPr>
          <w:rFonts w:ascii="Century Gothic" w:hAnsi="Century Gothic"/>
          <w:spacing w:val="-2"/>
          <w:sz w:val="2"/>
          <w:szCs w:val="2"/>
        </w:rPr>
      </w:pPr>
    </w:p>
    <w:p w14:paraId="4CC237CD" w14:textId="77777777" w:rsidR="000B6C40" w:rsidRDefault="000B6C40" w:rsidP="000B6C40">
      <w:pPr>
        <w:spacing w:before="80"/>
        <w:rPr>
          <w:rFonts w:ascii="Century Gothic" w:hAnsi="Century Gothic"/>
          <w:spacing w:val="-2"/>
          <w:sz w:val="21"/>
          <w:szCs w:val="21"/>
        </w:rPr>
      </w:pPr>
      <w:r>
        <w:rPr>
          <w:rFonts w:ascii="Century Gothic" w:hAnsi="Century Gothic"/>
          <w:spacing w:val="-2"/>
          <w:sz w:val="21"/>
          <w:szCs w:val="21"/>
        </w:rPr>
        <w:t>En plus de cela</w:t>
      </w:r>
      <w:r w:rsidR="001F6AA2">
        <w:rPr>
          <w:rFonts w:ascii="Century Gothic" w:hAnsi="Century Gothic"/>
          <w:spacing w:val="-2"/>
          <w:sz w:val="21"/>
          <w:szCs w:val="21"/>
        </w:rPr>
        <w:t>,</w:t>
      </w:r>
      <w:r>
        <w:rPr>
          <w:rFonts w:ascii="Century Gothic" w:hAnsi="Century Gothic"/>
          <w:spacing w:val="-2"/>
          <w:sz w:val="21"/>
          <w:szCs w:val="21"/>
        </w:rPr>
        <w:t xml:space="preserve"> il donne </w:t>
      </w:r>
      <w:r>
        <w:rPr>
          <w:rFonts w:ascii="Century Gothic" w:hAnsi="Century Gothic"/>
          <w:b/>
          <w:spacing w:val="-2"/>
          <w:sz w:val="21"/>
          <w:szCs w:val="21"/>
        </w:rPr>
        <w:t>sa confiance</w:t>
      </w:r>
      <w:r>
        <w:rPr>
          <w:rFonts w:ascii="Century Gothic" w:hAnsi="Century Gothic"/>
          <w:spacing w:val="-2"/>
          <w:sz w:val="21"/>
          <w:szCs w:val="21"/>
        </w:rPr>
        <w:t xml:space="preserve"> à l’homme en lui donnant de la </w:t>
      </w:r>
      <w:r>
        <w:rPr>
          <w:rFonts w:ascii="Century Gothic" w:hAnsi="Century Gothic"/>
          <w:b/>
          <w:spacing w:val="-2"/>
          <w:sz w:val="21"/>
          <w:szCs w:val="21"/>
        </w:rPr>
        <w:t>responsabilité.</w:t>
      </w:r>
      <w:r>
        <w:rPr>
          <w:rFonts w:ascii="Century Gothic" w:hAnsi="Century Gothic"/>
          <w:spacing w:val="-2"/>
          <w:sz w:val="21"/>
          <w:szCs w:val="21"/>
        </w:rPr>
        <w:t xml:space="preserve"> Cela est souligné de plusieurs façons :</w:t>
      </w:r>
    </w:p>
    <w:p w14:paraId="51E384C5" w14:textId="77777777" w:rsidR="000B6C40" w:rsidRDefault="00E7162C" w:rsidP="000B6C40">
      <w:pPr>
        <w:pStyle w:val="ListParagraph"/>
        <w:numPr>
          <w:ilvl w:val="0"/>
          <w:numId w:val="4"/>
        </w:numPr>
        <w:spacing w:before="80"/>
        <w:rPr>
          <w:rFonts w:ascii="Century Gothic" w:hAnsi="Century Gothic"/>
          <w:spacing w:val="-2"/>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0B6C40">
        <w:rPr>
          <w:rFonts w:ascii="Century Gothic" w:hAnsi="Century Gothic"/>
          <w:spacing w:val="-2"/>
          <w:sz w:val="21"/>
          <w:szCs w:val="21"/>
        </w:rPr>
        <w:t xml:space="preserve">l’ordre de </w:t>
      </w:r>
      <w:r w:rsidR="000B6C40">
        <w:rPr>
          <w:rFonts w:ascii="Century Gothic" w:hAnsi="Century Gothic"/>
          <w:b/>
          <w:spacing w:val="-2"/>
          <w:sz w:val="21"/>
          <w:szCs w:val="21"/>
        </w:rPr>
        <w:t>cultiver et de garder</w:t>
      </w:r>
      <w:r w:rsidR="000B6C40">
        <w:rPr>
          <w:rFonts w:ascii="Century Gothic" w:hAnsi="Century Gothic"/>
          <w:spacing w:val="-2"/>
          <w:sz w:val="21"/>
          <w:szCs w:val="21"/>
        </w:rPr>
        <w:t xml:space="preserve"> le jardin. Le verbe ‘garder’ semble indiquer qu’il y a une mauvaise façon de traiter la terre. </w:t>
      </w:r>
      <w:r w:rsidR="001F6AA2">
        <w:rPr>
          <w:rFonts w:ascii="Century Gothic" w:hAnsi="Century Gothic"/>
          <w:spacing w:val="-2"/>
          <w:sz w:val="21"/>
          <w:szCs w:val="21"/>
        </w:rPr>
        <w:t>C’est</w:t>
      </w:r>
      <w:r w:rsidR="000B6C40">
        <w:rPr>
          <w:rFonts w:ascii="Century Gothic" w:hAnsi="Century Gothic"/>
          <w:spacing w:val="-2"/>
          <w:sz w:val="21"/>
          <w:szCs w:val="21"/>
        </w:rPr>
        <w:t xml:space="preserve"> devenu extrêmement clair à notre époque.</w:t>
      </w:r>
    </w:p>
    <w:p w14:paraId="2069567B" w14:textId="77777777" w:rsidR="000B6C40" w:rsidRPr="000B6C40" w:rsidRDefault="000B6C40" w:rsidP="00027972">
      <w:pPr>
        <w:pStyle w:val="ListParagraph"/>
        <w:numPr>
          <w:ilvl w:val="0"/>
          <w:numId w:val="4"/>
        </w:numPr>
        <w:spacing w:before="80"/>
        <w:ind w:left="357" w:hanging="357"/>
        <w:contextualSpacing w:val="0"/>
        <w:jc w:val="both"/>
        <w:rPr>
          <w:rFonts w:ascii="Century Gothic" w:hAnsi="Century Gothic"/>
          <w:spacing w:val="-4"/>
          <w:sz w:val="18"/>
          <w:szCs w:val="18"/>
        </w:rPr>
      </w:pPr>
      <w:r w:rsidRPr="000B6C40">
        <w:rPr>
          <w:rFonts w:ascii="Century Gothic" w:hAnsi="Century Gothic"/>
          <w:spacing w:val="-2"/>
          <w:sz w:val="21"/>
          <w:szCs w:val="21"/>
        </w:rPr>
        <w:t xml:space="preserve">l’ordre </w:t>
      </w:r>
      <w:r w:rsidRPr="000B6C40">
        <w:rPr>
          <w:rFonts w:ascii="Century Gothic" w:hAnsi="Century Gothic"/>
          <w:b/>
          <w:spacing w:val="-2"/>
          <w:sz w:val="21"/>
          <w:szCs w:val="21"/>
        </w:rPr>
        <w:t xml:space="preserve">régner </w:t>
      </w:r>
      <w:r w:rsidRPr="000B6C40">
        <w:rPr>
          <w:rFonts w:ascii="Century Gothic" w:hAnsi="Century Gothic"/>
          <w:spacing w:val="-2"/>
          <w:sz w:val="21"/>
          <w:szCs w:val="21"/>
        </w:rPr>
        <w:t>(</w:t>
      </w:r>
      <w:proofErr w:type="spellStart"/>
      <w:r w:rsidRPr="000B6C40">
        <w:rPr>
          <w:rFonts w:ascii="Century Gothic" w:hAnsi="Century Gothic"/>
          <w:spacing w:val="-2"/>
          <w:sz w:val="21"/>
          <w:szCs w:val="21"/>
        </w:rPr>
        <w:t>Gen</w:t>
      </w:r>
      <w:proofErr w:type="spellEnd"/>
      <w:r w:rsidRPr="000B6C40">
        <w:rPr>
          <w:rFonts w:ascii="Century Gothic" w:hAnsi="Century Gothic"/>
          <w:spacing w:val="-2"/>
          <w:sz w:val="21"/>
          <w:szCs w:val="21"/>
        </w:rPr>
        <w:t xml:space="preserve"> 1 :26-28). Le commentateur Juif Rachi (11</w:t>
      </w:r>
      <w:r w:rsidRPr="000B6C40">
        <w:rPr>
          <w:rFonts w:ascii="Century Gothic" w:hAnsi="Century Gothic"/>
          <w:spacing w:val="-2"/>
          <w:sz w:val="21"/>
          <w:szCs w:val="21"/>
          <w:vertAlign w:val="superscript"/>
        </w:rPr>
        <w:t>ème</w:t>
      </w:r>
      <w:r w:rsidRPr="000B6C40">
        <w:rPr>
          <w:rFonts w:ascii="Century Gothic" w:hAnsi="Century Gothic"/>
          <w:spacing w:val="-2"/>
          <w:sz w:val="21"/>
          <w:szCs w:val="21"/>
        </w:rPr>
        <w:t xml:space="preserve"> siècle) écrit que cela peut se faire de deux manières : </w:t>
      </w:r>
      <w:r w:rsidRPr="000B6C40">
        <w:rPr>
          <w:rFonts w:ascii="Century Gothic" w:hAnsi="Century Gothic"/>
          <w:i/>
          <w:spacing w:val="-4"/>
          <w:sz w:val="21"/>
          <w:szCs w:val="21"/>
        </w:rPr>
        <w:t xml:space="preserve">"Mot à double face.  Domination ou déchéance.  S'il a du mérite, l'home domine la bête.  S'il n'a pas de mérite, il descend plus bas que la bête, et la bête le domine." </w:t>
      </w:r>
    </w:p>
    <w:p w14:paraId="04276928" w14:textId="77777777" w:rsidR="000B6C40" w:rsidRDefault="00E7162C" w:rsidP="00027972">
      <w:pPr>
        <w:pStyle w:val="ListParagraph"/>
        <w:numPr>
          <w:ilvl w:val="0"/>
          <w:numId w:val="4"/>
        </w:numPr>
        <w:spacing w:before="80"/>
        <w:ind w:left="357" w:hanging="357"/>
        <w:contextualSpacing w:val="0"/>
        <w:rPr>
          <w:rFonts w:ascii="Century Gothic" w:hAnsi="Century Gothic"/>
          <w:spacing w:val="-2"/>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0B6C40" w:rsidRPr="000B6C40">
        <w:rPr>
          <w:rFonts w:ascii="Century Gothic" w:hAnsi="Century Gothic"/>
          <w:spacing w:val="-4"/>
          <w:sz w:val="21"/>
          <w:szCs w:val="21"/>
        </w:rPr>
        <w:t>Les versets 26 et 27 du premier chapitre sont significatifs. Lorsque Dieu révèle son projet de créer l’homme</w:t>
      </w:r>
      <w:r w:rsidR="000B6C40">
        <w:rPr>
          <w:rFonts w:ascii="Century Gothic" w:hAnsi="Century Gothic"/>
          <w:spacing w:val="-2"/>
          <w:sz w:val="21"/>
          <w:szCs w:val="21"/>
        </w:rPr>
        <w:t xml:space="preserve"> il est question d’</w:t>
      </w:r>
      <w:r w:rsidR="000B6C40">
        <w:rPr>
          <w:rFonts w:ascii="Century Gothic" w:hAnsi="Century Gothic"/>
          <w:b/>
          <w:spacing w:val="-2"/>
          <w:sz w:val="21"/>
          <w:szCs w:val="21"/>
        </w:rPr>
        <w:t xml:space="preserve">image et </w:t>
      </w:r>
      <w:r w:rsidR="00E406C2">
        <w:rPr>
          <w:rFonts w:ascii="Century Gothic" w:hAnsi="Century Gothic"/>
          <w:b/>
          <w:spacing w:val="-2"/>
          <w:sz w:val="21"/>
          <w:szCs w:val="21"/>
        </w:rPr>
        <w:t xml:space="preserve">ressemblance. </w:t>
      </w:r>
      <w:r w:rsidR="00E406C2">
        <w:rPr>
          <w:rFonts w:ascii="Century Gothic" w:hAnsi="Century Gothic"/>
          <w:spacing w:val="-2"/>
          <w:sz w:val="21"/>
          <w:szCs w:val="21"/>
        </w:rPr>
        <w:t>Lorsqu’au v. 27 ce projet est mis en exécution, le mot ‘ressem</w:t>
      </w:r>
      <w:r w:rsidR="00E406C2">
        <w:rPr>
          <w:rFonts w:ascii="Century Gothic" w:hAnsi="Century Gothic"/>
          <w:spacing w:val="-2"/>
          <w:sz w:val="21"/>
          <w:szCs w:val="21"/>
        </w:rPr>
        <w:softHyphen/>
        <w:t>blance’ manque. L’homme a beaucoup de choses en commun avec les animaux (ils sont créés le même jour !). Le texte semble indiquer que c’est à l’homme de réaliser la ressemblance avec Dieu, par des choix moraux conscients, et ainsi se détacher de l’animal…</w:t>
      </w:r>
    </w:p>
    <w:p w14:paraId="76F9C70B" w14:textId="77777777" w:rsidR="00E406C2" w:rsidRDefault="00E7162C" w:rsidP="00027972">
      <w:pPr>
        <w:pStyle w:val="ListParagraph"/>
        <w:numPr>
          <w:ilvl w:val="0"/>
          <w:numId w:val="4"/>
        </w:numPr>
        <w:spacing w:before="80"/>
        <w:ind w:left="357" w:hanging="357"/>
        <w:contextualSpacing w:val="0"/>
        <w:rPr>
          <w:rFonts w:ascii="Century Gothic" w:hAnsi="Century Gothic"/>
          <w:spacing w:val="-2"/>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E406C2">
        <w:rPr>
          <w:rFonts w:ascii="Century Gothic" w:hAnsi="Century Gothic"/>
          <w:spacing w:val="-2"/>
          <w:sz w:val="21"/>
          <w:szCs w:val="21"/>
        </w:rPr>
        <w:t>Le septième jour Dieu peut se retirer. Sa part de la création est achevée (le verbe BARA – créer n’appa</w:t>
      </w:r>
      <w:r w:rsidR="00E406C2">
        <w:rPr>
          <w:rFonts w:ascii="Century Gothic" w:hAnsi="Century Gothic"/>
          <w:spacing w:val="-2"/>
          <w:sz w:val="21"/>
          <w:szCs w:val="21"/>
        </w:rPr>
        <w:softHyphen/>
        <w:t>raît qu’avec Dieu comme sujet !). Genèse 2 :3 qui parle du sabbat peut être traduit : « Dieu se reposa de toute l’œuvre qu’il avait créée ‘</w:t>
      </w:r>
      <w:r w:rsidR="00E406C2">
        <w:rPr>
          <w:rFonts w:ascii="Century Gothic" w:hAnsi="Century Gothic"/>
          <w:b/>
          <w:spacing w:val="-2"/>
          <w:sz w:val="21"/>
          <w:szCs w:val="21"/>
        </w:rPr>
        <w:t>pour faire’.</w:t>
      </w:r>
      <w:r w:rsidR="00E406C2">
        <w:rPr>
          <w:rFonts w:ascii="Century Gothic" w:hAnsi="Century Gothic"/>
          <w:spacing w:val="-2"/>
          <w:sz w:val="21"/>
          <w:szCs w:val="21"/>
        </w:rPr>
        <w:t xml:space="preserve"> Dieu crée (BARA) mais il reste à faire (ASAH). Tout n’est pas terminé. Mais puisque Dieu ‘se repose’, alors qui continue le travail ? Voici un premier écho d’un partenariat, d’une collaboration. Plus tard le mot ‘alliance’ sera utilisé.</w:t>
      </w:r>
    </w:p>
    <w:p w14:paraId="6755F4F1" w14:textId="77777777" w:rsidR="00E406C2" w:rsidRDefault="00E406C2" w:rsidP="00E406C2">
      <w:pPr>
        <w:pStyle w:val="ListParagraph"/>
        <w:spacing w:before="80"/>
        <w:ind w:left="360"/>
        <w:rPr>
          <w:rFonts w:ascii="Century Gothic" w:hAnsi="Century Gothic"/>
          <w:spacing w:val="-2"/>
          <w:sz w:val="21"/>
          <w:szCs w:val="21"/>
        </w:rPr>
      </w:pPr>
    </w:p>
    <w:p w14:paraId="67A2BCCE" w14:textId="77777777" w:rsidR="00E406C2" w:rsidRPr="003D317D" w:rsidRDefault="00E7162C" w:rsidP="00E406C2">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E406C2" w:rsidRPr="003D317D">
        <w:rPr>
          <w:rFonts w:ascii="Century Gothic" w:hAnsi="Century Gothic"/>
          <w:b/>
          <w:i/>
          <w:color w:val="800000"/>
          <w:sz w:val="21"/>
          <w:szCs w:val="21"/>
        </w:rPr>
        <w:t>Parlons-en</w:t>
      </w:r>
    </w:p>
    <w:p w14:paraId="69322352" w14:textId="77777777" w:rsidR="00E406C2" w:rsidRPr="00E406C2" w:rsidRDefault="00027972" w:rsidP="00E406C2">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rPr>
      </w:pPr>
      <w:r>
        <w:rPr>
          <w:rFonts w:ascii="Century Gothic" w:hAnsi="Century Gothic"/>
          <w:i/>
          <w:iCs/>
          <w:color w:val="800000"/>
          <w:spacing w:val="-4"/>
          <w:sz w:val="21"/>
          <w:szCs w:val="21"/>
        </w:rPr>
        <w:t>Comment réagissez-vous</w:t>
      </w:r>
      <w:r w:rsidR="00E406C2">
        <w:rPr>
          <w:rFonts w:ascii="Century Gothic" w:hAnsi="Century Gothic"/>
          <w:i/>
          <w:iCs/>
          <w:color w:val="800000"/>
          <w:spacing w:val="-4"/>
          <w:sz w:val="21"/>
          <w:szCs w:val="21"/>
        </w:rPr>
        <w:t xml:space="preserve"> face à </w:t>
      </w:r>
      <w:r w:rsidR="00E406C2" w:rsidRPr="00E406C2">
        <w:rPr>
          <w:rFonts w:ascii="Century Gothic" w:hAnsi="Century Gothic"/>
          <w:b/>
          <w:i/>
          <w:iCs/>
          <w:color w:val="800000"/>
          <w:spacing w:val="-4"/>
          <w:sz w:val="21"/>
          <w:szCs w:val="21"/>
        </w:rPr>
        <w:t>l’image qui est donnée de Dieu</w:t>
      </w:r>
      <w:r w:rsidR="00E406C2">
        <w:rPr>
          <w:rFonts w:ascii="Century Gothic" w:hAnsi="Century Gothic"/>
          <w:i/>
          <w:iCs/>
          <w:color w:val="800000"/>
          <w:spacing w:val="-4"/>
          <w:sz w:val="21"/>
          <w:szCs w:val="21"/>
        </w:rPr>
        <w:t xml:space="preserve"> dans le récit de la création ?</w:t>
      </w:r>
    </w:p>
    <w:p w14:paraId="4381DDA0" w14:textId="77777777" w:rsidR="00E406C2" w:rsidRPr="00E406C2" w:rsidRDefault="00027972" w:rsidP="00E406C2">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1"/>
          <w:szCs w:val="21"/>
        </w:rPr>
      </w:pPr>
      <w:r>
        <w:rPr>
          <w:rFonts w:ascii="Century Gothic" w:hAnsi="Century Gothic"/>
          <w:i/>
          <w:iCs/>
          <w:color w:val="800000"/>
          <w:spacing w:val="-4"/>
          <w:sz w:val="21"/>
          <w:szCs w:val="21"/>
        </w:rPr>
        <w:t>Trouvez-vous</w:t>
      </w:r>
      <w:r w:rsidR="00E406C2">
        <w:rPr>
          <w:rFonts w:ascii="Century Gothic" w:hAnsi="Century Gothic"/>
          <w:i/>
          <w:iCs/>
          <w:color w:val="800000"/>
          <w:spacing w:val="-4"/>
          <w:sz w:val="21"/>
          <w:szCs w:val="21"/>
        </w:rPr>
        <w:t xml:space="preserve"> important que Dieu donne sa </w:t>
      </w:r>
      <w:r w:rsidR="00E406C2" w:rsidRPr="00E406C2">
        <w:rPr>
          <w:rFonts w:ascii="Century Gothic" w:hAnsi="Century Gothic"/>
          <w:b/>
          <w:i/>
          <w:iCs/>
          <w:color w:val="800000"/>
          <w:spacing w:val="-4"/>
          <w:sz w:val="21"/>
          <w:szCs w:val="21"/>
        </w:rPr>
        <w:t>confiance</w:t>
      </w:r>
      <w:r w:rsidR="00E406C2">
        <w:rPr>
          <w:rFonts w:ascii="Century Gothic" w:hAnsi="Century Gothic"/>
          <w:i/>
          <w:iCs/>
          <w:color w:val="800000"/>
          <w:spacing w:val="-4"/>
          <w:sz w:val="21"/>
          <w:szCs w:val="21"/>
        </w:rPr>
        <w:t xml:space="preserve"> et confie de la </w:t>
      </w:r>
      <w:r w:rsidR="00E406C2" w:rsidRPr="00E406C2">
        <w:rPr>
          <w:rFonts w:ascii="Century Gothic" w:hAnsi="Century Gothic"/>
          <w:b/>
          <w:i/>
          <w:iCs/>
          <w:color w:val="800000"/>
          <w:spacing w:val="-4"/>
          <w:sz w:val="21"/>
          <w:szCs w:val="21"/>
        </w:rPr>
        <w:t>responsabilité</w:t>
      </w:r>
      <w:r w:rsidR="00E406C2">
        <w:rPr>
          <w:rFonts w:ascii="Century Gothic" w:hAnsi="Century Gothic"/>
          <w:i/>
          <w:iCs/>
          <w:color w:val="800000"/>
          <w:spacing w:val="-4"/>
          <w:sz w:val="21"/>
          <w:szCs w:val="21"/>
        </w:rPr>
        <w:t xml:space="preserve"> à l’homme ? Pourquoi ? Essayez de prolonger cette idée vers la foi et le vécu religieux aujourd’hui…</w:t>
      </w:r>
    </w:p>
    <w:p w14:paraId="68201EFC" w14:textId="77777777" w:rsidR="00E406C2" w:rsidRPr="00E406C2" w:rsidRDefault="00E406C2" w:rsidP="00E406C2">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1"/>
          <w:szCs w:val="21"/>
        </w:rPr>
      </w:pPr>
      <w:r w:rsidRPr="00E406C2">
        <w:rPr>
          <w:rFonts w:ascii="Century Gothic" w:hAnsi="Century Gothic"/>
          <w:i/>
          <w:color w:val="800000"/>
          <w:sz w:val="21"/>
          <w:szCs w:val="21"/>
        </w:rPr>
        <w:t>En partant des données</w:t>
      </w:r>
      <w:r>
        <w:rPr>
          <w:rFonts w:ascii="Century Gothic" w:hAnsi="Century Gothic"/>
          <w:i/>
          <w:color w:val="800000"/>
          <w:sz w:val="21"/>
          <w:szCs w:val="21"/>
        </w:rPr>
        <w:t xml:space="preserve"> ci-dessus</w:t>
      </w:r>
      <w:r w:rsidRPr="00E406C2">
        <w:rPr>
          <w:rFonts w:ascii="Century Gothic" w:hAnsi="Century Gothic"/>
          <w:i/>
          <w:color w:val="800000"/>
          <w:sz w:val="21"/>
          <w:szCs w:val="21"/>
        </w:rPr>
        <w:t xml:space="preserve"> </w:t>
      </w:r>
      <w:r>
        <w:rPr>
          <w:rFonts w:ascii="Century Gothic" w:hAnsi="Century Gothic"/>
          <w:i/>
          <w:color w:val="800000"/>
          <w:sz w:val="21"/>
          <w:szCs w:val="21"/>
        </w:rPr>
        <w:t>e</w:t>
      </w:r>
      <w:r w:rsidRPr="00E406C2">
        <w:rPr>
          <w:rFonts w:ascii="Century Gothic" w:hAnsi="Century Gothic"/>
          <w:i/>
          <w:color w:val="800000"/>
          <w:sz w:val="21"/>
          <w:szCs w:val="21"/>
        </w:rPr>
        <w:t xml:space="preserve">ssayez de déterminer </w:t>
      </w:r>
      <w:r w:rsidR="00027972" w:rsidRPr="00027972">
        <w:rPr>
          <w:rFonts w:ascii="Century Gothic" w:hAnsi="Century Gothic"/>
          <w:b/>
          <w:i/>
          <w:color w:val="800000"/>
          <w:sz w:val="21"/>
          <w:szCs w:val="21"/>
        </w:rPr>
        <w:t>ce que le Créateur attend des hommes</w:t>
      </w:r>
      <w:r w:rsidR="00027972">
        <w:rPr>
          <w:rFonts w:ascii="Century Gothic" w:hAnsi="Century Gothic"/>
          <w:i/>
          <w:color w:val="800000"/>
          <w:sz w:val="21"/>
          <w:szCs w:val="21"/>
        </w:rPr>
        <w:t>. Et comment nous-en tirons-nous dans la pratique ?</w:t>
      </w:r>
    </w:p>
    <w:p w14:paraId="33519DE9" w14:textId="77777777" w:rsidR="00E406C2" w:rsidRDefault="00E406C2" w:rsidP="00E406C2">
      <w:pPr>
        <w:spacing w:before="80"/>
        <w:rPr>
          <w:rFonts w:ascii="Century Gothic" w:hAnsi="Century Gothic"/>
          <w:spacing w:val="-2"/>
          <w:sz w:val="21"/>
          <w:szCs w:val="21"/>
        </w:rPr>
      </w:pPr>
    </w:p>
    <w:p w14:paraId="5D23D0DB" w14:textId="77777777" w:rsidR="00027972" w:rsidRPr="00E236FF" w:rsidRDefault="00E7162C" w:rsidP="00027972">
      <w:pPr>
        <w:shd w:val="clear" w:color="auto" w:fill="E6E6E6"/>
        <w:jc w:val="both"/>
        <w:rPr>
          <w:rFonts w:ascii="Century Gothic" w:hAnsi="Century Gothic"/>
          <w:b/>
          <w:sz w:val="21"/>
          <w:szCs w:val="21"/>
        </w:rPr>
      </w:pPr>
      <w:r w:rsidRPr="00DD3900">
        <w:rPr>
          <w:rFonts w:ascii="Century Gothic" w:hAnsi="Century Gothic"/>
          <w:highlight w:val="yellow"/>
          <w:lang w:eastAsia="fr-FR"/>
        </w:rPr>
        <w:lastRenderedPageBreak/>
        <w:sym w:font="Wingdings 2" w:char="F03A"/>
      </w:r>
      <w:r>
        <w:rPr>
          <w:rFonts w:ascii="Century Gothic" w:hAnsi="Century Gothic"/>
          <w:lang w:eastAsia="fr-FR"/>
        </w:rPr>
        <w:t xml:space="preserve"> </w:t>
      </w:r>
      <w:r w:rsidR="00027972">
        <w:rPr>
          <w:rFonts w:ascii="Century Gothic" w:hAnsi="Century Gothic"/>
          <w:b/>
          <w:sz w:val="21"/>
          <w:szCs w:val="21"/>
        </w:rPr>
        <w:t>Pourquoi cet arbre ?</w:t>
      </w:r>
    </w:p>
    <w:p w14:paraId="421039E6" w14:textId="77777777" w:rsidR="00027972" w:rsidRPr="00027972" w:rsidRDefault="00027972" w:rsidP="00027972">
      <w:pPr>
        <w:spacing w:before="80"/>
        <w:rPr>
          <w:rFonts w:ascii="Century Gothic" w:hAnsi="Century Gothic"/>
          <w:color w:val="3366FF"/>
          <w:spacing w:val="-6"/>
          <w:sz w:val="21"/>
          <w:szCs w:val="21"/>
        </w:rPr>
      </w:pPr>
      <w:r w:rsidRPr="00027972">
        <w:rPr>
          <w:rFonts w:ascii="Arial" w:eastAsiaTheme="minorEastAsia" w:hAnsi="Arial" w:cs="Arial"/>
          <w:color w:val="3366FF"/>
          <w:sz w:val="21"/>
          <w:szCs w:val="21"/>
          <w:lang w:eastAsia="en-US"/>
        </w:rPr>
        <w:t xml:space="preserve">Le SEIGNEUR Dieu fit pousser de la terre toutes sortes d'arbres agréables à voir et bons pour la nourriture, ainsi que l'arbre de la vie au milieu du jardin, et l'arbre de la connaissance de ce qui est bon ou mauvais. </w:t>
      </w:r>
      <w:r w:rsidRPr="00027972">
        <w:rPr>
          <w:rFonts w:ascii="Century Gothic" w:hAnsi="Century Gothic"/>
          <w:color w:val="3366FF"/>
          <w:spacing w:val="-6"/>
          <w:sz w:val="21"/>
          <w:szCs w:val="21"/>
        </w:rPr>
        <w:t xml:space="preserve">– </w:t>
      </w:r>
      <w:proofErr w:type="spellStart"/>
      <w:r w:rsidRPr="00027972">
        <w:rPr>
          <w:rFonts w:ascii="Century Gothic" w:hAnsi="Century Gothic"/>
          <w:color w:val="3366FF"/>
          <w:spacing w:val="-6"/>
          <w:sz w:val="21"/>
          <w:szCs w:val="21"/>
        </w:rPr>
        <w:t>Gen</w:t>
      </w:r>
      <w:proofErr w:type="spellEnd"/>
      <w:r w:rsidRPr="00027972">
        <w:rPr>
          <w:rFonts w:ascii="Century Gothic" w:hAnsi="Century Gothic"/>
          <w:color w:val="3366FF"/>
          <w:spacing w:val="-6"/>
          <w:sz w:val="21"/>
          <w:szCs w:val="21"/>
        </w:rPr>
        <w:t xml:space="preserve"> 2 :9</w:t>
      </w:r>
    </w:p>
    <w:p w14:paraId="038A0C51" w14:textId="77777777" w:rsidR="00027972" w:rsidRPr="00027972" w:rsidRDefault="00027972" w:rsidP="00027972">
      <w:pPr>
        <w:spacing w:before="80"/>
        <w:rPr>
          <w:rFonts w:ascii="Arial" w:eastAsiaTheme="minorEastAsia" w:hAnsi="Arial" w:cs="Arial"/>
          <w:color w:val="3366FF"/>
          <w:sz w:val="21"/>
          <w:szCs w:val="21"/>
          <w:lang w:eastAsia="en-US"/>
        </w:rPr>
      </w:pPr>
      <w:r w:rsidRPr="00027972">
        <w:rPr>
          <w:rFonts w:ascii="Arial" w:eastAsiaTheme="minorEastAsia" w:hAnsi="Arial" w:cs="Arial"/>
          <w:b/>
          <w:bCs/>
          <w:color w:val="3366FF"/>
          <w:sz w:val="21"/>
          <w:szCs w:val="21"/>
          <w:vertAlign w:val="superscript"/>
          <w:lang w:eastAsia="en-US"/>
        </w:rPr>
        <w:t>6</w:t>
      </w:r>
      <w:r w:rsidRPr="00027972">
        <w:rPr>
          <w:rFonts w:ascii="Arial" w:eastAsiaTheme="minorEastAsia" w:hAnsi="Arial" w:cs="Arial"/>
          <w:color w:val="3366FF"/>
          <w:sz w:val="21"/>
          <w:szCs w:val="21"/>
          <w:lang w:eastAsia="en-US"/>
        </w:rPr>
        <w:t xml:space="preserve">Le SEIGNEUR Dieu donna cet ordre à l'homme : Tu pourras manger de tous les arbres du jardin ; </w:t>
      </w:r>
      <w:r w:rsidRPr="00027972">
        <w:rPr>
          <w:rFonts w:ascii="Arial" w:eastAsiaTheme="minorEastAsia" w:hAnsi="Arial" w:cs="Arial"/>
          <w:b/>
          <w:bCs/>
          <w:color w:val="3366FF"/>
          <w:sz w:val="21"/>
          <w:szCs w:val="21"/>
          <w:vertAlign w:val="superscript"/>
          <w:lang w:eastAsia="en-US"/>
        </w:rPr>
        <w:t>17</w:t>
      </w:r>
      <w:r w:rsidRPr="00027972">
        <w:rPr>
          <w:rFonts w:ascii="Arial" w:eastAsiaTheme="minorEastAsia" w:hAnsi="Arial" w:cs="Arial"/>
          <w:color w:val="3366FF"/>
          <w:sz w:val="21"/>
          <w:szCs w:val="21"/>
          <w:lang w:eastAsia="en-US"/>
        </w:rPr>
        <w:t xml:space="preserve">mais tu ne mangeras pas de l'arbre de la connaissance de ce qui est bon ou mauvais, car le jour où tu en mangeras, tu mourras. – </w:t>
      </w:r>
      <w:proofErr w:type="spellStart"/>
      <w:r w:rsidRPr="00027972">
        <w:rPr>
          <w:rFonts w:ascii="Arial" w:eastAsiaTheme="minorEastAsia" w:hAnsi="Arial" w:cs="Arial"/>
          <w:color w:val="3366FF"/>
          <w:sz w:val="21"/>
          <w:szCs w:val="21"/>
          <w:lang w:eastAsia="en-US"/>
        </w:rPr>
        <w:t>Gen</w:t>
      </w:r>
      <w:proofErr w:type="spellEnd"/>
      <w:r w:rsidRPr="00027972">
        <w:rPr>
          <w:rFonts w:ascii="Arial" w:eastAsiaTheme="minorEastAsia" w:hAnsi="Arial" w:cs="Arial"/>
          <w:color w:val="3366FF"/>
          <w:sz w:val="21"/>
          <w:szCs w:val="21"/>
          <w:lang w:eastAsia="en-US"/>
        </w:rPr>
        <w:t xml:space="preserve"> 2:16,17</w:t>
      </w:r>
    </w:p>
    <w:p w14:paraId="62073825" w14:textId="77777777" w:rsidR="00027972" w:rsidRDefault="00027972" w:rsidP="00027972">
      <w:pPr>
        <w:spacing w:before="80"/>
        <w:rPr>
          <w:rFonts w:ascii="Century Gothic" w:hAnsi="Century Gothic"/>
          <w:color w:val="000000" w:themeColor="text1"/>
          <w:spacing w:val="-2"/>
          <w:sz w:val="21"/>
          <w:szCs w:val="21"/>
        </w:rPr>
      </w:pPr>
      <w:r>
        <w:rPr>
          <w:rFonts w:ascii="Century Gothic" w:hAnsi="Century Gothic"/>
          <w:color w:val="000000" w:themeColor="text1"/>
          <w:spacing w:val="-2"/>
          <w:sz w:val="21"/>
          <w:szCs w:val="21"/>
        </w:rPr>
        <w:t>Beaucoup d’encre a déjà coulée concernant cet arbre… Quel était cet arbre ? Pourquoi Adam et Eve n’avaient-ils pas le droit d’en manger ? Pourquoi Dieu a-t-il planté cet arbre là ? On sait qu’un enfant ne peut pas s’empêcher de mettre la main dans la boîte aux biscuits !</w:t>
      </w:r>
    </w:p>
    <w:p w14:paraId="4A01D089" w14:textId="77777777" w:rsidR="00027972" w:rsidRDefault="00027972" w:rsidP="00027972">
      <w:pPr>
        <w:spacing w:before="80"/>
        <w:rPr>
          <w:rFonts w:ascii="Century Gothic" w:hAnsi="Century Gothic"/>
          <w:color w:val="000000" w:themeColor="text1"/>
          <w:spacing w:val="-2"/>
          <w:sz w:val="21"/>
          <w:szCs w:val="21"/>
        </w:rPr>
      </w:pPr>
      <w:r>
        <w:rPr>
          <w:rFonts w:ascii="Century Gothic" w:hAnsi="Century Gothic"/>
          <w:color w:val="000000" w:themeColor="text1"/>
          <w:spacing w:val="-2"/>
          <w:sz w:val="21"/>
          <w:szCs w:val="21"/>
        </w:rPr>
        <w:t>N’oublions pas que cet arbre a un sens profondément symbolique</w:t>
      </w:r>
      <w:r w:rsidR="00E21BC3">
        <w:rPr>
          <w:rFonts w:ascii="Century Gothic" w:hAnsi="Century Gothic"/>
          <w:color w:val="000000" w:themeColor="text1"/>
          <w:spacing w:val="-2"/>
          <w:sz w:val="21"/>
          <w:szCs w:val="21"/>
        </w:rPr>
        <w:t xml:space="preserve"> qui se situe au centre de l’expérience humaine : l’importance de </w:t>
      </w:r>
      <w:r w:rsidR="00E21BC3" w:rsidRPr="00E21BC3">
        <w:rPr>
          <w:rFonts w:ascii="Century Gothic" w:hAnsi="Century Gothic"/>
          <w:b/>
          <w:color w:val="000000" w:themeColor="text1"/>
          <w:spacing w:val="-2"/>
          <w:sz w:val="21"/>
          <w:szCs w:val="21"/>
        </w:rPr>
        <w:t>choix moraux conscients</w:t>
      </w:r>
      <w:r w:rsidR="00E21BC3">
        <w:rPr>
          <w:rFonts w:ascii="Century Gothic" w:hAnsi="Century Gothic"/>
          <w:color w:val="000000" w:themeColor="text1"/>
          <w:spacing w:val="-2"/>
          <w:sz w:val="21"/>
          <w:szCs w:val="21"/>
        </w:rPr>
        <w:t xml:space="preserve">. Le couple ‘bien et mal’ indique qu’il y a au moins deux façons de vivre, de gérer ce monde et les relations humaines. On peut le faire de façon à ce que le bien (TOV) ne reste pas bien, mais </w:t>
      </w:r>
      <w:r w:rsidR="00394CC5">
        <w:rPr>
          <w:rFonts w:ascii="Century Gothic" w:hAnsi="Century Gothic"/>
          <w:color w:val="000000" w:themeColor="text1"/>
          <w:spacing w:val="-2"/>
          <w:sz w:val="21"/>
          <w:szCs w:val="21"/>
        </w:rPr>
        <w:t>soit</w:t>
      </w:r>
      <w:r w:rsidR="00E21BC3">
        <w:rPr>
          <w:rFonts w:ascii="Century Gothic" w:hAnsi="Century Gothic"/>
          <w:color w:val="000000" w:themeColor="text1"/>
          <w:spacing w:val="-2"/>
          <w:sz w:val="21"/>
          <w:szCs w:val="21"/>
        </w:rPr>
        <w:t xml:space="preserve"> détruit. Remarquez qu’il ne s’agit pas uniquement d’un choix de base (bien que cela soit important bien sûr !), mais de nombreux choix à faire dans la vie.</w:t>
      </w:r>
    </w:p>
    <w:p w14:paraId="42AA0397" w14:textId="77777777" w:rsidR="00E21BC3" w:rsidRDefault="00E21BC3" w:rsidP="00E21BC3">
      <w:pPr>
        <w:spacing w:before="80" w:after="120"/>
        <w:rPr>
          <w:rFonts w:ascii="Century Gothic" w:hAnsi="Century Gothic"/>
          <w:color w:val="000000" w:themeColor="text1"/>
          <w:spacing w:val="-2"/>
          <w:sz w:val="21"/>
          <w:szCs w:val="21"/>
        </w:rPr>
      </w:pPr>
      <w:r>
        <w:rPr>
          <w:rFonts w:ascii="Century Gothic" w:hAnsi="Century Gothic"/>
          <w:color w:val="000000" w:themeColor="text1"/>
          <w:spacing w:val="-2"/>
          <w:sz w:val="21"/>
          <w:szCs w:val="21"/>
        </w:rPr>
        <w:t xml:space="preserve">En même temps cet arbre signifie que </w:t>
      </w:r>
      <w:r w:rsidRPr="00E21BC3">
        <w:rPr>
          <w:rFonts w:ascii="Century Gothic" w:hAnsi="Century Gothic"/>
          <w:b/>
          <w:color w:val="000000" w:themeColor="text1"/>
          <w:spacing w:val="-2"/>
          <w:sz w:val="21"/>
          <w:szCs w:val="21"/>
        </w:rPr>
        <w:t>Dieu donne des conseils </w:t>
      </w:r>
      <w:r>
        <w:rPr>
          <w:rFonts w:ascii="Century Gothic" w:hAnsi="Century Gothic"/>
          <w:color w:val="000000" w:themeColor="text1"/>
          <w:spacing w:val="-2"/>
          <w:sz w:val="21"/>
          <w:szCs w:val="21"/>
        </w:rPr>
        <w:t>: N’en mangez pas, car le jour où vous en mangerez, vous mourrez ! Remarquez qu’Adam et Eve ne sont pas morts sur le coup. Mais l’humanité s’est trouvé dans un engrenage mortel (dans le contexte d’une communauté le mot hébreu ‘mourir’ prend la sens d’expérimenter de la misère) ?</w:t>
      </w:r>
    </w:p>
    <w:p w14:paraId="0F58A04F" w14:textId="77777777" w:rsidR="00E21BC3" w:rsidRPr="003D317D" w:rsidRDefault="00E7162C" w:rsidP="00E21BC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E21BC3" w:rsidRPr="003D317D">
        <w:rPr>
          <w:rFonts w:ascii="Century Gothic" w:hAnsi="Century Gothic"/>
          <w:b/>
          <w:i/>
          <w:color w:val="800000"/>
          <w:sz w:val="21"/>
          <w:szCs w:val="21"/>
        </w:rPr>
        <w:t>Parlons-en</w:t>
      </w:r>
    </w:p>
    <w:p w14:paraId="560AB21E" w14:textId="77777777" w:rsidR="00E21BC3" w:rsidRPr="00E21BC3" w:rsidRDefault="00E21BC3" w:rsidP="00E21BC3">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E21BC3">
        <w:rPr>
          <w:rFonts w:ascii="Century Gothic" w:hAnsi="Century Gothic"/>
          <w:i/>
          <w:iCs/>
          <w:color w:val="800000"/>
          <w:spacing w:val="-4"/>
          <w:sz w:val="21"/>
          <w:szCs w:val="21"/>
        </w:rPr>
        <w:t>Que représente cet arbre selon toi ? De quoi s’agit-il réellement ? En quoi cela nous concerne-t-il ?</w:t>
      </w:r>
    </w:p>
    <w:p w14:paraId="7360044F" w14:textId="77777777" w:rsidR="00E21BC3" w:rsidRPr="00AB6093" w:rsidRDefault="00E21BC3" w:rsidP="00E21BC3">
      <w:pPr>
        <w:pStyle w:val="ListParagraph"/>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eastAsiaTheme="minorEastAsia" w:hAnsi="Century Gothic"/>
          <w:i/>
          <w:color w:val="800000"/>
          <w:sz w:val="21"/>
          <w:szCs w:val="21"/>
          <w:lang w:eastAsia="en-US"/>
        </w:rPr>
      </w:pPr>
      <w:r w:rsidRPr="00AB6093">
        <w:rPr>
          <w:rFonts w:ascii="Century Gothic" w:eastAsiaTheme="minorEastAsia" w:hAnsi="Century Gothic"/>
          <w:i/>
          <w:color w:val="800000"/>
          <w:sz w:val="21"/>
          <w:szCs w:val="21"/>
          <w:lang w:eastAsia="en-US"/>
        </w:rPr>
        <w:t>Quelle est l'importance de la liberté et du choix pour 'être un homme' ? Trouvons-nous cela aussi important que Dieu ? Comment ressens-tu cela ?</w:t>
      </w:r>
    </w:p>
    <w:p w14:paraId="45923B9E" w14:textId="77777777" w:rsidR="00E21BC3" w:rsidRPr="00AB6093" w:rsidRDefault="00E21BC3" w:rsidP="00E21BC3">
      <w:pPr>
        <w:pStyle w:val="ListParagraph"/>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jc w:val="both"/>
        <w:rPr>
          <w:rFonts w:ascii="Century Gothic" w:hAnsi="Century Gothic"/>
          <w:i/>
          <w:color w:val="800000"/>
          <w:sz w:val="21"/>
          <w:szCs w:val="21"/>
        </w:rPr>
      </w:pPr>
      <w:r w:rsidRPr="00AB6093">
        <w:rPr>
          <w:rFonts w:ascii="Century Gothic" w:eastAsiaTheme="minorEastAsia" w:hAnsi="Century Gothic"/>
          <w:i/>
          <w:color w:val="800000"/>
          <w:sz w:val="21"/>
          <w:szCs w:val="21"/>
          <w:lang w:eastAsia="en-US"/>
        </w:rPr>
        <w:t>En choisissant la liberté, Dieu a pris des risques... Mais il trouvait la loyauté, l'amitié, l'amour et la responsabilité trop importants pour ne pas prendre ces risques... Qu'en est-il de nous ?</w:t>
      </w:r>
    </w:p>
    <w:p w14:paraId="1605EC0D" w14:textId="77777777" w:rsidR="00E21BC3" w:rsidRDefault="00E21BC3" w:rsidP="00027972">
      <w:pPr>
        <w:spacing w:before="80"/>
        <w:rPr>
          <w:rFonts w:ascii="Century Gothic" w:hAnsi="Century Gothic"/>
          <w:color w:val="000000" w:themeColor="text1"/>
          <w:spacing w:val="-2"/>
          <w:sz w:val="21"/>
          <w:szCs w:val="21"/>
        </w:rPr>
      </w:pPr>
    </w:p>
    <w:p w14:paraId="7C3D656B" w14:textId="77777777" w:rsidR="00E21BC3" w:rsidRPr="00E236FF" w:rsidRDefault="00E7162C" w:rsidP="00E21BC3">
      <w:pPr>
        <w:shd w:val="clear" w:color="auto" w:fill="E6E6E6"/>
        <w:jc w:val="both"/>
        <w:rPr>
          <w:rFonts w:ascii="Century Gothic" w:hAnsi="Century Gothic"/>
          <w:b/>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E21BC3">
        <w:rPr>
          <w:rFonts w:ascii="Century Gothic" w:hAnsi="Century Gothic"/>
          <w:b/>
          <w:sz w:val="21"/>
          <w:szCs w:val="21"/>
        </w:rPr>
        <w:t>Ah</w:t>
      </w:r>
      <w:proofErr w:type="gramStart"/>
      <w:r w:rsidR="00E21BC3">
        <w:rPr>
          <w:rFonts w:ascii="Century Gothic" w:hAnsi="Century Gothic"/>
          <w:b/>
          <w:sz w:val="21"/>
          <w:szCs w:val="21"/>
        </w:rPr>
        <w:t>..</w:t>
      </w:r>
      <w:proofErr w:type="gramEnd"/>
      <w:r w:rsidR="00E21BC3">
        <w:rPr>
          <w:rFonts w:ascii="Century Gothic" w:hAnsi="Century Gothic"/>
          <w:b/>
          <w:sz w:val="21"/>
          <w:szCs w:val="21"/>
        </w:rPr>
        <w:t xml:space="preserve"> ! </w:t>
      </w:r>
      <w:proofErr w:type="gramStart"/>
      <w:r w:rsidR="00E21BC3">
        <w:rPr>
          <w:rFonts w:ascii="Century Gothic" w:hAnsi="Century Gothic"/>
          <w:b/>
          <w:sz w:val="21"/>
          <w:szCs w:val="21"/>
        </w:rPr>
        <w:t>ce</w:t>
      </w:r>
      <w:proofErr w:type="gramEnd"/>
      <w:r w:rsidR="00E21BC3">
        <w:rPr>
          <w:rFonts w:ascii="Century Gothic" w:hAnsi="Century Gothic"/>
          <w:b/>
          <w:sz w:val="21"/>
          <w:szCs w:val="21"/>
        </w:rPr>
        <w:t xml:space="preserve"> serpent</w:t>
      </w:r>
    </w:p>
    <w:p w14:paraId="5A68AAA3" w14:textId="77777777" w:rsidR="00E21BC3" w:rsidRPr="00E21BC3" w:rsidRDefault="00E21BC3" w:rsidP="00E21BC3">
      <w:pPr>
        <w:spacing w:before="80"/>
        <w:rPr>
          <w:rFonts w:ascii="Arial" w:eastAsiaTheme="minorEastAsia" w:hAnsi="Arial" w:cs="Arial"/>
          <w:color w:val="3366FF"/>
          <w:sz w:val="21"/>
          <w:szCs w:val="21"/>
          <w:lang w:eastAsia="en-US"/>
        </w:rPr>
      </w:pPr>
      <w:r w:rsidRPr="00E21BC3">
        <w:rPr>
          <w:rFonts w:ascii="Arial" w:eastAsiaTheme="minorEastAsia" w:hAnsi="Arial" w:cs="Arial"/>
          <w:bCs/>
          <w:color w:val="3366FF"/>
          <w:sz w:val="21"/>
          <w:szCs w:val="21"/>
          <w:lang w:eastAsia="en-US"/>
        </w:rPr>
        <w:t>Le serpent était le plus avisé de tous les animaux de la campagne que le SEIGNEUR Dieu avait faits. Il dit à la femme : Dieu a-t-il réellement dit : « Vous ne mangerez pas de tous les arbres du jardin ! »</w:t>
      </w:r>
      <w:r w:rsidRPr="00E21BC3">
        <w:rPr>
          <w:rFonts w:ascii="Arial" w:eastAsiaTheme="minorEastAsia" w:hAnsi="Arial" w:cs="Arial"/>
          <w:color w:val="3366FF"/>
          <w:sz w:val="21"/>
          <w:szCs w:val="21"/>
          <w:lang w:eastAsia="en-US"/>
        </w:rPr>
        <w:t xml:space="preserve">. – </w:t>
      </w:r>
      <w:proofErr w:type="spellStart"/>
      <w:r w:rsidRPr="00E21BC3">
        <w:rPr>
          <w:rFonts w:ascii="Arial" w:eastAsiaTheme="minorEastAsia" w:hAnsi="Arial" w:cs="Arial"/>
          <w:color w:val="3366FF"/>
          <w:sz w:val="21"/>
          <w:szCs w:val="21"/>
          <w:lang w:eastAsia="en-US"/>
        </w:rPr>
        <w:t>Gen</w:t>
      </w:r>
      <w:proofErr w:type="spellEnd"/>
      <w:r w:rsidRPr="00E21BC3">
        <w:rPr>
          <w:rFonts w:ascii="Arial" w:eastAsiaTheme="minorEastAsia" w:hAnsi="Arial" w:cs="Arial"/>
          <w:color w:val="3366FF"/>
          <w:sz w:val="21"/>
          <w:szCs w:val="21"/>
          <w:lang w:eastAsia="en-US"/>
        </w:rPr>
        <w:t xml:space="preserve"> </w:t>
      </w:r>
      <w:r w:rsidR="00E7162C">
        <w:rPr>
          <w:rFonts w:ascii="Arial" w:eastAsiaTheme="minorEastAsia" w:hAnsi="Arial" w:cs="Arial"/>
          <w:color w:val="3366FF"/>
          <w:sz w:val="21"/>
          <w:szCs w:val="21"/>
          <w:lang w:eastAsia="en-US"/>
        </w:rPr>
        <w:t>3 :1</w:t>
      </w:r>
    </w:p>
    <w:p w14:paraId="7C671749" w14:textId="77777777" w:rsidR="005341BF" w:rsidRPr="005341BF" w:rsidRDefault="00E21BC3" w:rsidP="005341BF">
      <w:pPr>
        <w:spacing w:before="80"/>
        <w:rPr>
          <w:rFonts w:ascii="Century Gothic" w:eastAsiaTheme="minorEastAsia" w:hAnsi="Century Gothic"/>
          <w:sz w:val="21"/>
          <w:szCs w:val="21"/>
          <w:lang w:eastAsia="en-US"/>
        </w:rPr>
      </w:pPr>
      <w:r>
        <w:rPr>
          <w:rFonts w:ascii="Century Gothic" w:hAnsi="Century Gothic"/>
          <w:color w:val="000000" w:themeColor="text1"/>
          <w:spacing w:val="-2"/>
          <w:sz w:val="21"/>
          <w:szCs w:val="21"/>
        </w:rPr>
        <w:t>Pourquoi les choses ont-elles mal tournées ? Dans certains milieux</w:t>
      </w:r>
      <w:r w:rsidR="005341BF">
        <w:rPr>
          <w:rFonts w:ascii="Century Gothic" w:hAnsi="Century Gothic"/>
          <w:color w:val="000000" w:themeColor="text1"/>
          <w:spacing w:val="-2"/>
          <w:sz w:val="21"/>
          <w:szCs w:val="21"/>
        </w:rPr>
        <w:t xml:space="preserve"> on pointe du doigt le serpent, le diable, </w:t>
      </w:r>
      <w:proofErr w:type="spellStart"/>
      <w:r w:rsidR="005341BF" w:rsidRPr="005341BF">
        <w:rPr>
          <w:rFonts w:ascii="Century Gothic" w:hAnsi="Century Gothic"/>
          <w:color w:val="000000" w:themeColor="text1"/>
          <w:spacing w:val="-2"/>
          <w:sz w:val="21"/>
          <w:szCs w:val="21"/>
        </w:rPr>
        <w:t>satan</w:t>
      </w:r>
      <w:proofErr w:type="spellEnd"/>
      <w:r w:rsidR="005341BF" w:rsidRPr="005341BF">
        <w:rPr>
          <w:rFonts w:ascii="Century Gothic" w:hAnsi="Century Gothic"/>
          <w:color w:val="000000" w:themeColor="text1"/>
          <w:spacing w:val="-2"/>
          <w:sz w:val="21"/>
          <w:szCs w:val="21"/>
        </w:rPr>
        <w:t xml:space="preserve">… </w:t>
      </w:r>
      <w:r w:rsidR="005341BF" w:rsidRPr="005341BF">
        <w:rPr>
          <w:rFonts w:ascii="Century Gothic" w:eastAsiaTheme="minorEastAsia" w:hAnsi="Century Gothic"/>
          <w:spacing w:val="-2"/>
          <w:sz w:val="21"/>
          <w:szCs w:val="21"/>
          <w:lang w:eastAsia="en-US"/>
        </w:rPr>
        <w:t xml:space="preserve">Pourtant, en réfléchissant on comprend que nous devons de toute façon faire </w:t>
      </w:r>
      <w:r w:rsidR="005341BF" w:rsidRPr="005341BF">
        <w:rPr>
          <w:rFonts w:ascii="Century Gothic" w:eastAsiaTheme="minorEastAsia" w:hAnsi="Century Gothic"/>
          <w:b/>
          <w:spacing w:val="-2"/>
          <w:sz w:val="21"/>
          <w:szCs w:val="21"/>
          <w:lang w:eastAsia="en-US"/>
        </w:rPr>
        <w:t>des choix délibérés</w:t>
      </w:r>
      <w:r w:rsidR="005341BF" w:rsidRPr="005341BF">
        <w:rPr>
          <w:rFonts w:ascii="Century Gothic" w:eastAsiaTheme="minorEastAsia" w:hAnsi="Century Gothic"/>
          <w:sz w:val="21"/>
          <w:szCs w:val="21"/>
          <w:lang w:eastAsia="en-US"/>
        </w:rPr>
        <w:t>,  serpent ou pas.</w:t>
      </w:r>
      <w:r w:rsidR="005341BF">
        <w:rPr>
          <w:rFonts w:ascii="Century Gothic" w:eastAsiaTheme="minorEastAsia" w:hAnsi="Century Gothic"/>
          <w:sz w:val="21"/>
          <w:szCs w:val="21"/>
          <w:lang w:eastAsia="en-US"/>
        </w:rPr>
        <w:t xml:space="preserve"> </w:t>
      </w:r>
      <w:r w:rsidR="005341BF" w:rsidRPr="005341BF">
        <w:rPr>
          <w:rFonts w:ascii="Century Gothic" w:eastAsiaTheme="minorEastAsia" w:hAnsi="Century Gothic"/>
          <w:sz w:val="21"/>
          <w:szCs w:val="21"/>
          <w:lang w:eastAsia="en-US"/>
        </w:rPr>
        <w:t xml:space="preserve">C'est ainsi que Dieu a créé l'homme. Et cela contient des </w:t>
      </w:r>
      <w:r w:rsidR="005341BF" w:rsidRPr="005341BF">
        <w:rPr>
          <w:rFonts w:ascii="Century Gothic" w:eastAsiaTheme="minorEastAsia" w:hAnsi="Century Gothic"/>
          <w:b/>
          <w:sz w:val="21"/>
          <w:szCs w:val="21"/>
          <w:lang w:eastAsia="en-US"/>
        </w:rPr>
        <w:t>risques</w:t>
      </w:r>
      <w:r w:rsidR="005341BF" w:rsidRPr="005341BF">
        <w:rPr>
          <w:rFonts w:ascii="Century Gothic" w:eastAsiaTheme="minorEastAsia" w:hAnsi="Century Gothic"/>
          <w:sz w:val="21"/>
          <w:szCs w:val="21"/>
          <w:lang w:eastAsia="en-US"/>
        </w:rPr>
        <w:t>...</w:t>
      </w:r>
      <w:r w:rsidR="005341BF">
        <w:rPr>
          <w:rFonts w:ascii="Century Gothic" w:eastAsiaTheme="minorEastAsia" w:hAnsi="Century Gothic"/>
          <w:sz w:val="21"/>
          <w:szCs w:val="21"/>
          <w:lang w:eastAsia="en-US"/>
        </w:rPr>
        <w:t xml:space="preserve"> Mais s</w:t>
      </w:r>
      <w:r w:rsidR="00011054">
        <w:rPr>
          <w:rFonts w:ascii="Century Gothic" w:eastAsiaTheme="minorEastAsia" w:hAnsi="Century Gothic"/>
          <w:sz w:val="21"/>
          <w:szCs w:val="21"/>
          <w:lang w:eastAsia="en-US"/>
        </w:rPr>
        <w:t>i l’</w:t>
      </w:r>
      <w:r w:rsidR="005341BF">
        <w:rPr>
          <w:rFonts w:ascii="Century Gothic" w:eastAsiaTheme="minorEastAsia" w:hAnsi="Century Gothic"/>
          <w:sz w:val="21"/>
          <w:szCs w:val="21"/>
          <w:lang w:eastAsia="en-US"/>
        </w:rPr>
        <w:t>on ne veut pas créer des robots ou des marionnettes, mais des être humains qui peuvent aimer et s’engager dans des relations intenses, alors il n’y a pas d’autre option.</w:t>
      </w:r>
    </w:p>
    <w:p w14:paraId="19F55730" w14:textId="77777777" w:rsidR="005341BF" w:rsidRDefault="005341BF" w:rsidP="005341BF">
      <w:pPr>
        <w:widowControl w:val="0"/>
        <w:autoSpaceDE w:val="0"/>
        <w:autoSpaceDN w:val="0"/>
        <w:adjustRightInd w:val="0"/>
        <w:spacing w:before="120"/>
        <w:rPr>
          <w:rFonts w:ascii="Century Gothic" w:eastAsiaTheme="minorEastAsia" w:hAnsi="Century Gothic"/>
          <w:sz w:val="21"/>
          <w:szCs w:val="21"/>
          <w:lang w:eastAsia="en-US"/>
        </w:rPr>
      </w:pPr>
      <w:r w:rsidRPr="005341BF">
        <w:rPr>
          <w:rFonts w:ascii="Century Gothic" w:eastAsiaTheme="minorEastAsia" w:hAnsi="Century Gothic"/>
          <w:sz w:val="21"/>
          <w:szCs w:val="21"/>
          <w:lang w:eastAsia="en-US"/>
        </w:rPr>
        <w:t xml:space="preserve">Remarquez que le dialogue avec ce serpent </w:t>
      </w:r>
      <w:r>
        <w:rPr>
          <w:rFonts w:ascii="Century Gothic" w:eastAsiaTheme="minorEastAsia" w:hAnsi="Century Gothic"/>
          <w:sz w:val="21"/>
          <w:szCs w:val="21"/>
          <w:lang w:eastAsia="en-US"/>
        </w:rPr>
        <w:t xml:space="preserve">(Genèse 3) </w:t>
      </w:r>
      <w:r w:rsidRPr="005341BF">
        <w:rPr>
          <w:rFonts w:ascii="Century Gothic" w:eastAsiaTheme="minorEastAsia" w:hAnsi="Century Gothic"/>
          <w:sz w:val="21"/>
          <w:szCs w:val="21"/>
          <w:lang w:eastAsia="en-US"/>
        </w:rPr>
        <w:t xml:space="preserve">permet d'expliciter </w:t>
      </w:r>
      <w:r w:rsidRPr="005341BF">
        <w:rPr>
          <w:rFonts w:ascii="Century Gothic" w:eastAsiaTheme="minorEastAsia" w:hAnsi="Century Gothic"/>
          <w:b/>
          <w:sz w:val="21"/>
          <w:szCs w:val="21"/>
          <w:lang w:eastAsia="en-US"/>
        </w:rPr>
        <w:t>le discours intérieur</w:t>
      </w:r>
      <w:r w:rsidRPr="005341BF">
        <w:rPr>
          <w:rFonts w:ascii="Century Gothic" w:eastAsiaTheme="minorEastAsia" w:hAnsi="Century Gothic"/>
          <w:sz w:val="21"/>
          <w:szCs w:val="21"/>
          <w:lang w:eastAsia="en-US"/>
        </w:rPr>
        <w:t xml:space="preserve"> chez </w:t>
      </w:r>
      <w:r>
        <w:rPr>
          <w:rFonts w:ascii="Century Gothic" w:eastAsiaTheme="minorEastAsia" w:hAnsi="Century Gothic"/>
          <w:sz w:val="21"/>
          <w:szCs w:val="21"/>
          <w:lang w:eastAsia="en-US"/>
        </w:rPr>
        <w:t>les humains</w:t>
      </w:r>
      <w:r w:rsidRPr="005341BF">
        <w:rPr>
          <w:rFonts w:ascii="Century Gothic" w:eastAsiaTheme="minorEastAsia" w:hAnsi="Century Gothic"/>
          <w:sz w:val="21"/>
          <w:szCs w:val="21"/>
          <w:lang w:eastAsia="en-US"/>
        </w:rPr>
        <w:t>. C'est un élément important quand on parle de péché : un</w:t>
      </w:r>
      <w:r>
        <w:rPr>
          <w:rFonts w:ascii="Century Gothic" w:eastAsiaTheme="minorEastAsia" w:hAnsi="Century Gothic"/>
          <w:sz w:val="21"/>
          <w:szCs w:val="21"/>
          <w:lang w:eastAsia="en-US"/>
        </w:rPr>
        <w:t xml:space="preserve"> </w:t>
      </w:r>
      <w:r w:rsidRPr="005341BF">
        <w:rPr>
          <w:rFonts w:ascii="Century Gothic" w:eastAsiaTheme="minorEastAsia" w:hAnsi="Century Gothic"/>
          <w:sz w:val="21"/>
          <w:szCs w:val="21"/>
          <w:lang w:eastAsia="en-US"/>
        </w:rPr>
        <w:t>discours intérieur précède les actes !</w:t>
      </w:r>
    </w:p>
    <w:p w14:paraId="741E9617" w14:textId="77777777" w:rsidR="005341BF" w:rsidRDefault="00E7162C" w:rsidP="005341BF">
      <w:pPr>
        <w:widowControl w:val="0"/>
        <w:autoSpaceDE w:val="0"/>
        <w:autoSpaceDN w:val="0"/>
        <w:adjustRightInd w:val="0"/>
        <w:spacing w:before="120"/>
        <w:rPr>
          <w:rFonts w:ascii="Century Gothic" w:eastAsiaTheme="minorEastAsia" w:hAnsi="Century Gothic"/>
          <w:sz w:val="21"/>
          <w:szCs w:val="21"/>
          <w:lang w:eastAsia="en-US"/>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5341BF">
        <w:rPr>
          <w:rFonts w:ascii="Century Gothic" w:eastAsiaTheme="minorEastAsia" w:hAnsi="Century Gothic"/>
          <w:sz w:val="21"/>
          <w:szCs w:val="21"/>
          <w:u w:val="single"/>
          <w:lang w:eastAsia="en-US"/>
        </w:rPr>
        <w:t>Ce dialogue contient quelques éléments importants :</w:t>
      </w:r>
      <w:r w:rsidR="00804EA3" w:rsidRPr="001F6AA2">
        <w:rPr>
          <w:noProof/>
          <w:spacing w:val="-4"/>
          <w:sz w:val="21"/>
          <w:szCs w:val="21"/>
          <w:lang w:val="fr-BE" w:eastAsia="en-US"/>
        </w:rPr>
        <w:t xml:space="preserve"> </w:t>
      </w:r>
    </w:p>
    <w:p w14:paraId="5470DF66" w14:textId="77777777" w:rsidR="005341BF" w:rsidRDefault="00E7162C" w:rsidP="005341BF">
      <w:pPr>
        <w:pStyle w:val="ListParagraph"/>
        <w:widowControl w:val="0"/>
        <w:numPr>
          <w:ilvl w:val="0"/>
          <w:numId w:val="5"/>
        </w:numPr>
        <w:autoSpaceDE w:val="0"/>
        <w:autoSpaceDN w:val="0"/>
        <w:adjustRightInd w:val="0"/>
        <w:spacing w:before="120"/>
        <w:rPr>
          <w:rFonts w:ascii="Century Gothic" w:hAnsi="Century Gothic"/>
          <w:color w:val="000000" w:themeColor="text1"/>
          <w:spacing w:val="-2"/>
          <w:sz w:val="21"/>
          <w:szCs w:val="21"/>
        </w:rPr>
      </w:pPr>
      <w:r>
        <w:rPr>
          <w:noProof/>
          <w:spacing w:val="-4"/>
          <w:sz w:val="21"/>
          <w:szCs w:val="21"/>
          <w:lang w:val="en-US" w:eastAsia="en-US"/>
        </w:rPr>
        <w:pict w14:anchorId="0C507BB7">
          <v:shapetype id="_x0000_t202" coordsize="21600,21600" o:spt="202" path="m0,0l0,21600,21600,21600,21600,0xe">
            <v:stroke joinstyle="miter"/>
            <v:path gradientshapeok="t" o:connecttype="rect"/>
          </v:shapetype>
          <v:shape id="Text Box 3" o:spid="_x0000_s1026" type="#_x0000_t202" style="position:absolute;left:0;text-align:left;margin-left:369pt;margin-top:33.85pt;width:166.1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">
            <v:textbox>
              <w:txbxContent>
                <w:p w14:paraId="7C05102F" w14:textId="77777777" w:rsidR="00E7162C" w:rsidRPr="00804EA3" w:rsidRDefault="00E7162C" w:rsidP="00804EA3">
                  <w:pPr>
                    <w:widowControl w:val="0"/>
                    <w:autoSpaceDE w:val="0"/>
                    <w:autoSpaceDN w:val="0"/>
                    <w:adjustRightInd w:val="0"/>
                    <w:jc w:val="center"/>
                    <w:rPr>
                      <w:rFonts w:ascii="Century Gothic" w:eastAsiaTheme="minorEastAsia" w:hAnsi="Century Gothic"/>
                      <w:sz w:val="20"/>
                      <w:lang w:eastAsia="en-US"/>
                    </w:rPr>
                  </w:pPr>
                  <w:r w:rsidRPr="00804EA3">
                    <w:rPr>
                      <w:rFonts w:ascii="Century Gothic" w:eastAsiaTheme="minorEastAsia" w:hAnsi="Century Gothic"/>
                      <w:sz w:val="20"/>
                      <w:lang w:eastAsia="en-US"/>
                    </w:rPr>
                    <w:t xml:space="preserve">La femme </w:t>
                  </w:r>
                  <w:r w:rsidRPr="00804EA3">
                    <w:rPr>
                      <w:rFonts w:ascii="Century Gothic" w:eastAsiaTheme="minorEastAsia" w:hAnsi="Century Gothic"/>
                      <w:b/>
                      <w:sz w:val="20"/>
                      <w:lang w:eastAsia="en-US"/>
                    </w:rPr>
                    <w:t>vit</w:t>
                  </w:r>
                  <w:r w:rsidRPr="00804EA3">
                    <w:rPr>
                      <w:rFonts w:ascii="Century Gothic" w:eastAsiaTheme="minorEastAsia" w:hAnsi="Century Gothic"/>
                      <w:sz w:val="20"/>
                      <w:lang w:eastAsia="en-US"/>
                    </w:rPr>
                    <w:t xml:space="preserve">  que l'arbre était bon TOV) pour la nourriture</w:t>
                  </w:r>
                </w:p>
                <w:p w14:paraId="694AC984" w14:textId="77777777" w:rsidR="00E7162C" w:rsidRPr="00804EA3" w:rsidRDefault="00E7162C" w:rsidP="00804EA3">
                  <w:pPr>
                    <w:widowControl w:val="0"/>
                    <w:autoSpaceDE w:val="0"/>
                    <w:autoSpaceDN w:val="0"/>
                    <w:adjustRightInd w:val="0"/>
                    <w:jc w:val="center"/>
                    <w:rPr>
                      <w:rFonts w:ascii="Century Gothic" w:eastAsiaTheme="minorEastAsia" w:hAnsi="Century Gothic"/>
                      <w:sz w:val="20"/>
                      <w:lang w:eastAsia="en-US"/>
                    </w:rPr>
                  </w:pPr>
                  <w:r w:rsidRPr="00804EA3">
                    <w:rPr>
                      <w:rFonts w:ascii="Century Gothic" w:eastAsiaTheme="minorEastAsia" w:hAnsi="Century Gothic"/>
                      <w:sz w:val="20"/>
                      <w:lang w:eastAsia="en-US"/>
                    </w:rPr>
                    <w:t>(</w:t>
                  </w:r>
                  <w:proofErr w:type="gramStart"/>
                  <w:r w:rsidRPr="00804EA3">
                    <w:rPr>
                      <w:rFonts w:ascii="Century Gothic" w:eastAsiaTheme="minorEastAsia" w:hAnsi="Century Gothic"/>
                      <w:sz w:val="20"/>
                      <w:lang w:eastAsia="en-US"/>
                    </w:rPr>
                    <w:t>attrayant</w:t>
                  </w:r>
                  <w:proofErr w:type="gramEnd"/>
                  <w:r w:rsidRPr="00804EA3">
                    <w:rPr>
                      <w:rFonts w:ascii="Century Gothic" w:eastAsiaTheme="minorEastAsia" w:hAnsi="Century Gothic"/>
                      <w:sz w:val="20"/>
                      <w:lang w:eastAsia="en-US"/>
                    </w:rPr>
                    <w:t>, séduisant)</w:t>
                  </w:r>
                  <w:r>
                    <w:rPr>
                      <w:rFonts w:ascii="Century Gothic" w:eastAsiaTheme="minorEastAsia" w:hAnsi="Century Gothic"/>
                      <w:sz w:val="20"/>
                      <w:lang w:eastAsia="en-US"/>
                    </w:rPr>
                    <w:t>,</w:t>
                  </w:r>
                </w:p>
                <w:p w14:paraId="7521C343" w14:textId="77777777" w:rsidR="00E7162C" w:rsidRPr="00804EA3" w:rsidRDefault="00E7162C" w:rsidP="00804EA3">
                  <w:pPr>
                    <w:widowControl w:val="0"/>
                    <w:autoSpaceDE w:val="0"/>
                    <w:autoSpaceDN w:val="0"/>
                    <w:adjustRightInd w:val="0"/>
                    <w:jc w:val="center"/>
                    <w:rPr>
                      <w:rFonts w:ascii="Century Gothic" w:eastAsiaTheme="minorEastAsia" w:hAnsi="Century Gothic"/>
                      <w:sz w:val="20"/>
                      <w:lang w:eastAsia="en-US"/>
                    </w:rPr>
                  </w:pPr>
                  <w:proofErr w:type="gramStart"/>
                  <w:r w:rsidRPr="00804EA3">
                    <w:rPr>
                      <w:rFonts w:ascii="Century Gothic" w:eastAsiaTheme="minorEastAsia" w:hAnsi="Century Gothic"/>
                      <w:b/>
                      <w:sz w:val="20"/>
                      <w:lang w:eastAsia="en-US"/>
                    </w:rPr>
                    <w:t>plaisant</w:t>
                  </w:r>
                  <w:proofErr w:type="gramEnd"/>
                  <w:r w:rsidRPr="00804EA3">
                    <w:rPr>
                      <w:rFonts w:ascii="Century Gothic" w:eastAsiaTheme="minorEastAsia" w:hAnsi="Century Gothic"/>
                      <w:sz w:val="20"/>
                      <w:lang w:eastAsia="en-US"/>
                    </w:rPr>
                    <w:t xml:space="preserve"> (TAAVA, de TOV) pour les yeux</w:t>
                  </w:r>
                  <w:r>
                    <w:rPr>
                      <w:rFonts w:ascii="Century Gothic" w:eastAsiaTheme="minorEastAsia" w:hAnsi="Century Gothic"/>
                      <w:sz w:val="20"/>
                      <w:lang w:eastAsia="en-US"/>
                    </w:rPr>
                    <w:t xml:space="preserve">, </w:t>
                  </w:r>
                  <w:r w:rsidRPr="00804EA3">
                    <w:rPr>
                      <w:rFonts w:ascii="Century Gothic" w:eastAsiaTheme="minorEastAsia" w:hAnsi="Century Gothic"/>
                      <w:b/>
                      <w:sz w:val="20"/>
                      <w:lang w:eastAsia="en-US"/>
                    </w:rPr>
                    <w:t>désirable</w:t>
                  </w:r>
                  <w:r w:rsidRPr="00804EA3">
                    <w:rPr>
                      <w:rFonts w:ascii="Century Gothic" w:eastAsiaTheme="minorEastAsia" w:hAnsi="Century Gothic"/>
                      <w:sz w:val="20"/>
                      <w:lang w:eastAsia="en-US"/>
                    </w:rPr>
                    <w:t xml:space="preserve"> (CHAMAD = convoiter, avoir du plaisir)</w:t>
                  </w:r>
                </w:p>
                <w:p w14:paraId="2B4CDA47" w14:textId="77777777" w:rsidR="00E7162C" w:rsidRPr="00804EA3" w:rsidRDefault="00E7162C" w:rsidP="00804EA3">
                  <w:pPr>
                    <w:jc w:val="center"/>
                    <w:rPr>
                      <w:rFonts w:ascii="Century Gothic" w:hAnsi="Century Gothic"/>
                      <w:i/>
                      <w:sz w:val="19"/>
                      <w:szCs w:val="19"/>
                      <w:u w:val="single"/>
                    </w:rPr>
                  </w:pPr>
                  <w:proofErr w:type="gramStart"/>
                  <w:r w:rsidRPr="00804EA3">
                    <w:rPr>
                      <w:rFonts w:ascii="Century Gothic" w:eastAsiaTheme="minorEastAsia" w:hAnsi="Century Gothic"/>
                      <w:sz w:val="20"/>
                      <w:lang w:eastAsia="en-US"/>
                    </w:rPr>
                    <w:t>pour</w:t>
                  </w:r>
                  <w:proofErr w:type="gramEnd"/>
                  <w:r w:rsidRPr="00804EA3">
                    <w:rPr>
                      <w:rFonts w:ascii="Century Gothic" w:eastAsiaTheme="minorEastAsia" w:hAnsi="Century Gothic"/>
                      <w:sz w:val="20"/>
                      <w:lang w:eastAsia="en-US"/>
                    </w:rPr>
                    <w:t xml:space="preserve"> le discernement.</w:t>
                  </w:r>
                </w:p>
              </w:txbxContent>
            </v:textbox>
            <w10:wrap type="square"/>
          </v:shape>
        </w:pict>
      </w:r>
      <w:r w:rsidR="005341BF">
        <w:rPr>
          <w:rFonts w:ascii="Century Gothic" w:hAnsi="Century Gothic"/>
          <w:color w:val="000000" w:themeColor="text1"/>
          <w:spacing w:val="-2"/>
          <w:sz w:val="21"/>
          <w:szCs w:val="21"/>
        </w:rPr>
        <w:t xml:space="preserve">« Vous serez (comme) Dieu (ou : comme des dieux) » - </w:t>
      </w:r>
      <w:proofErr w:type="spellStart"/>
      <w:r w:rsidR="005341BF">
        <w:rPr>
          <w:rFonts w:ascii="Century Gothic" w:hAnsi="Century Gothic"/>
          <w:color w:val="000000" w:themeColor="text1"/>
          <w:spacing w:val="-2"/>
          <w:sz w:val="21"/>
          <w:szCs w:val="21"/>
        </w:rPr>
        <w:t>Gen</w:t>
      </w:r>
      <w:proofErr w:type="spellEnd"/>
      <w:r w:rsidR="005341BF">
        <w:rPr>
          <w:rFonts w:ascii="Century Gothic" w:hAnsi="Century Gothic"/>
          <w:color w:val="000000" w:themeColor="text1"/>
          <w:spacing w:val="-2"/>
          <w:sz w:val="21"/>
          <w:szCs w:val="21"/>
        </w:rPr>
        <w:t xml:space="preserve"> 3 :4,5 Un certain degré de </w:t>
      </w:r>
      <w:r w:rsidR="005341BF" w:rsidRPr="005341BF">
        <w:rPr>
          <w:rFonts w:ascii="Century Gothic" w:hAnsi="Century Gothic"/>
          <w:b/>
          <w:color w:val="000000" w:themeColor="text1"/>
          <w:spacing w:val="-2"/>
          <w:sz w:val="21"/>
          <w:szCs w:val="21"/>
        </w:rPr>
        <w:t>mécontentement</w:t>
      </w:r>
      <w:r w:rsidR="005341BF">
        <w:rPr>
          <w:rFonts w:ascii="Century Gothic" w:hAnsi="Century Gothic"/>
          <w:b/>
          <w:color w:val="000000" w:themeColor="text1"/>
          <w:spacing w:val="-2"/>
          <w:sz w:val="21"/>
          <w:szCs w:val="21"/>
        </w:rPr>
        <w:t xml:space="preserve"> </w:t>
      </w:r>
      <w:r w:rsidR="005341BF">
        <w:rPr>
          <w:rFonts w:ascii="Century Gothic" w:hAnsi="Century Gothic"/>
          <w:color w:val="000000" w:themeColor="text1"/>
          <w:spacing w:val="-2"/>
          <w:sz w:val="21"/>
          <w:szCs w:val="21"/>
        </w:rPr>
        <w:t xml:space="preserve">et </w:t>
      </w:r>
      <w:r w:rsidR="005341BF">
        <w:rPr>
          <w:rFonts w:ascii="Century Gothic" w:hAnsi="Century Gothic"/>
          <w:b/>
          <w:color w:val="000000" w:themeColor="text1"/>
          <w:spacing w:val="-2"/>
          <w:sz w:val="21"/>
          <w:szCs w:val="21"/>
        </w:rPr>
        <w:t>d’orgueil</w:t>
      </w:r>
      <w:r w:rsidR="005341BF">
        <w:rPr>
          <w:rFonts w:ascii="Century Gothic" w:hAnsi="Century Gothic"/>
          <w:color w:val="000000" w:themeColor="text1"/>
          <w:spacing w:val="-2"/>
          <w:sz w:val="21"/>
          <w:szCs w:val="21"/>
        </w:rPr>
        <w:t xml:space="preserve"> sont souvent à la base lorsque les choses tournent mal. Vouloir toujours plus. Rivalité. Soif d’honneur, de pouvoir. Avidité…</w:t>
      </w:r>
    </w:p>
    <w:p w14:paraId="09372D64" w14:textId="77777777" w:rsidR="005341BF" w:rsidRDefault="00E7162C" w:rsidP="00804EA3">
      <w:pPr>
        <w:pStyle w:val="ListParagraph"/>
        <w:widowControl w:val="0"/>
        <w:numPr>
          <w:ilvl w:val="0"/>
          <w:numId w:val="5"/>
        </w:numPr>
        <w:autoSpaceDE w:val="0"/>
        <w:autoSpaceDN w:val="0"/>
        <w:adjustRightInd w:val="0"/>
        <w:spacing w:before="120"/>
        <w:ind w:left="357" w:hanging="357"/>
        <w:contextualSpacing w:val="0"/>
        <w:rPr>
          <w:rFonts w:ascii="Century Gothic" w:hAnsi="Century Gothic"/>
          <w:color w:val="000000" w:themeColor="text1"/>
          <w:spacing w:val="-2"/>
          <w:sz w:val="21"/>
          <w:szCs w:val="21"/>
        </w:rPr>
      </w:pPr>
      <w:r>
        <w:rPr>
          <w:rFonts w:ascii="Century Gothic" w:hAnsi="Century Gothic"/>
          <w:noProof/>
          <w:sz w:val="21"/>
          <w:szCs w:val="21"/>
          <w:lang w:val="en-US" w:eastAsia="en-US"/>
        </w:rPr>
        <w:pict w14:anchorId="06A6CB97">
          <v:shape id="Text Box 12" o:spid="_x0000_s1027" type="#_x0000_t202" style="position:absolute;left:0;text-align:left;margin-left:28.35pt;margin-top:622.85pt;width:261pt;height:8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62 -189 -62 21411 21662 21411 21662 -189 -62 -18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" strokeweight="1pt">
            <v:textbox>
              <w:txbxContent>
                <w:p w14:paraId="4CC1E25B" w14:textId="77777777" w:rsidR="00E7162C" w:rsidRPr="00804EA3" w:rsidRDefault="00E7162C" w:rsidP="00804EA3">
                  <w:pPr>
                    <w:jc w:val="both"/>
                    <w:rPr>
                      <w:rFonts w:ascii="Century Gothic" w:hAnsi="Century Gothic"/>
                      <w:i/>
                      <w:color w:val="000000" w:themeColor="text1"/>
                      <w:sz w:val="18"/>
                      <w:szCs w:val="18"/>
                    </w:rPr>
                  </w:pPr>
                  <w:r w:rsidRPr="00804EA3">
                    <w:rPr>
                      <w:rFonts w:ascii="Century Gothic" w:hAnsi="Century Gothic"/>
                      <w:color w:val="000000" w:themeColor="text1"/>
                      <w:sz w:val="18"/>
                      <w:szCs w:val="18"/>
                    </w:rPr>
                    <w:t>Ce que Dieu dit à Ca</w:t>
                  </w:r>
                  <w:r>
                    <w:rPr>
                      <w:rFonts w:ascii="Century Gothic" w:hAnsi="Century Gothic"/>
                      <w:color w:val="000000" w:themeColor="text1"/>
                      <w:sz w:val="18"/>
                      <w:szCs w:val="18"/>
                    </w:rPr>
                    <w:t>ï</w:t>
                  </w:r>
                  <w:r w:rsidRPr="00804EA3">
                    <w:rPr>
                      <w:rFonts w:ascii="Century Gothic" w:hAnsi="Century Gothic"/>
                      <w:color w:val="000000" w:themeColor="text1"/>
                      <w:sz w:val="18"/>
                      <w:szCs w:val="18"/>
                    </w:rPr>
                    <w:t>n lorsque tout tourne mal dans la relation avec son frère</w:t>
                  </w:r>
                  <w:r>
                    <w:rPr>
                      <w:rFonts w:ascii="Century Gothic" w:hAnsi="Century Gothic"/>
                      <w:color w:val="000000" w:themeColor="text1"/>
                      <w:sz w:val="18"/>
                      <w:szCs w:val="18"/>
                    </w:rPr>
                    <w:t>,</w:t>
                  </w:r>
                  <w:r w:rsidRPr="00804EA3">
                    <w:rPr>
                      <w:rFonts w:ascii="Century Gothic" w:hAnsi="Century Gothic"/>
                      <w:color w:val="000000" w:themeColor="text1"/>
                      <w:sz w:val="18"/>
                      <w:szCs w:val="18"/>
                    </w:rPr>
                    <w:t xml:space="preserve"> est significatif: “</w:t>
                  </w:r>
                  <w:r w:rsidRPr="00804EA3">
                    <w:rPr>
                      <w:rFonts w:ascii="Century Gothic" w:eastAsiaTheme="minorEastAsia" w:hAnsi="Century Gothic" w:cs="Arial"/>
                      <w:color w:val="000000" w:themeColor="text1"/>
                      <w:sz w:val="18"/>
                      <w:szCs w:val="18"/>
                      <w:lang w:eastAsia="en-US"/>
                    </w:rPr>
                    <w:t>Si tu agis bien, ne relèveras-tu pas la tête ? Mais si tu n'agis pas bien, le péché est tapi à ta porte, et son désir se porte vers toi ; à toi de le dominer !</w:t>
                  </w:r>
                  <w:r>
                    <w:rPr>
                      <w:rFonts w:ascii="Century Gothic" w:eastAsiaTheme="minorEastAsia" w:hAnsi="Century Gothic" w:cs="Arial"/>
                      <w:color w:val="000000" w:themeColor="text1"/>
                      <w:sz w:val="18"/>
                      <w:szCs w:val="18"/>
                      <w:lang w:eastAsia="en-US"/>
                    </w:rPr>
                    <w:t> » (</w:t>
                  </w:r>
                  <w:proofErr w:type="spellStart"/>
                  <w:r>
                    <w:rPr>
                      <w:rFonts w:ascii="Century Gothic" w:eastAsiaTheme="minorEastAsia" w:hAnsi="Century Gothic" w:cs="Arial"/>
                      <w:color w:val="000000" w:themeColor="text1"/>
                      <w:sz w:val="18"/>
                      <w:szCs w:val="18"/>
                      <w:lang w:eastAsia="en-US"/>
                    </w:rPr>
                    <w:t>Gen</w:t>
                  </w:r>
                  <w:proofErr w:type="spellEnd"/>
                  <w:r>
                    <w:rPr>
                      <w:rFonts w:ascii="Century Gothic" w:eastAsiaTheme="minorEastAsia" w:hAnsi="Century Gothic" w:cs="Arial"/>
                      <w:color w:val="000000" w:themeColor="text1"/>
                      <w:sz w:val="18"/>
                      <w:szCs w:val="18"/>
                      <w:lang w:eastAsia="en-US"/>
                    </w:rPr>
                    <w:t xml:space="preserve"> 4 :7) Pouvoir dire NON avec résolution (garder la porte fermée) est d’une importance vitale !</w:t>
                  </w:r>
                </w:p>
                <w:p w14:paraId="4515AB6E" w14:textId="77777777" w:rsidR="00E7162C" w:rsidRPr="00804EA3" w:rsidRDefault="00E7162C" w:rsidP="00804EA3">
                  <w:pPr>
                    <w:jc w:val="both"/>
                    <w:rPr>
                      <w:rFonts w:ascii="Century Gothic" w:hAnsi="Century Gothic"/>
                      <w:color w:val="000000" w:themeColor="text1"/>
                      <w:spacing w:val="-4"/>
                      <w:sz w:val="18"/>
                      <w:szCs w:val="18"/>
                    </w:rPr>
                  </w:pPr>
                </w:p>
              </w:txbxContent>
            </v:textbox>
            <w10:wrap type="tight" anchorx="page" anchory="page"/>
          </v:shape>
        </w:pict>
      </w:r>
      <w:r w:rsidR="005341BF">
        <w:rPr>
          <w:rFonts w:ascii="Century Gothic" w:hAnsi="Century Gothic"/>
          <w:color w:val="000000" w:themeColor="text1"/>
          <w:spacing w:val="-2"/>
          <w:sz w:val="21"/>
          <w:szCs w:val="21"/>
        </w:rPr>
        <w:t>Remarquez la notion de ‘</w:t>
      </w:r>
      <w:r w:rsidR="005341BF">
        <w:rPr>
          <w:rFonts w:ascii="Century Gothic" w:hAnsi="Century Gothic"/>
          <w:b/>
          <w:color w:val="000000" w:themeColor="text1"/>
          <w:spacing w:val="-2"/>
          <w:sz w:val="21"/>
          <w:szCs w:val="21"/>
        </w:rPr>
        <w:t xml:space="preserve">convoitise’. </w:t>
      </w:r>
      <w:r w:rsidR="005341BF">
        <w:rPr>
          <w:rFonts w:ascii="Century Gothic" w:hAnsi="Century Gothic"/>
          <w:color w:val="000000" w:themeColor="text1"/>
          <w:spacing w:val="-2"/>
          <w:sz w:val="21"/>
          <w:szCs w:val="21"/>
        </w:rPr>
        <w:t xml:space="preserve">Le texte de la Genèse souligne la différence entre ce qui EST bien et ce </w:t>
      </w:r>
      <w:r w:rsidR="00804EA3">
        <w:rPr>
          <w:rFonts w:ascii="Century Gothic" w:hAnsi="Century Gothic"/>
          <w:color w:val="000000" w:themeColor="text1"/>
          <w:spacing w:val="-2"/>
          <w:sz w:val="21"/>
          <w:szCs w:val="21"/>
        </w:rPr>
        <w:t xml:space="preserve">qui </w:t>
      </w:r>
      <w:r w:rsidR="005341BF">
        <w:rPr>
          <w:rFonts w:ascii="Century Gothic" w:hAnsi="Century Gothic"/>
          <w:color w:val="000000" w:themeColor="text1"/>
          <w:spacing w:val="-2"/>
          <w:sz w:val="21"/>
          <w:szCs w:val="21"/>
        </w:rPr>
        <w:t xml:space="preserve">SEMBLE </w:t>
      </w:r>
      <w:r w:rsidR="00804EA3">
        <w:rPr>
          <w:rFonts w:ascii="Century Gothic" w:hAnsi="Century Gothic"/>
          <w:color w:val="000000" w:themeColor="text1"/>
          <w:spacing w:val="-2"/>
          <w:sz w:val="21"/>
          <w:szCs w:val="21"/>
        </w:rPr>
        <w:t xml:space="preserve">être </w:t>
      </w:r>
      <w:r w:rsidR="005341BF">
        <w:rPr>
          <w:rFonts w:ascii="Century Gothic" w:hAnsi="Century Gothic"/>
          <w:color w:val="000000" w:themeColor="text1"/>
          <w:spacing w:val="-2"/>
          <w:sz w:val="21"/>
          <w:szCs w:val="21"/>
        </w:rPr>
        <w:t>bien (ou ce dont j’ai envie). Un commentaire rabbinique précise avec perspi</w:t>
      </w:r>
      <w:r w:rsidR="00804EA3">
        <w:rPr>
          <w:rFonts w:ascii="Century Gothic" w:hAnsi="Century Gothic"/>
          <w:color w:val="000000" w:themeColor="text1"/>
          <w:spacing w:val="-2"/>
          <w:sz w:val="21"/>
          <w:szCs w:val="21"/>
        </w:rPr>
        <w:softHyphen/>
      </w:r>
      <w:r w:rsidR="005341BF">
        <w:rPr>
          <w:rFonts w:ascii="Century Gothic" w:hAnsi="Century Gothic"/>
          <w:color w:val="000000" w:themeColor="text1"/>
          <w:spacing w:val="-2"/>
          <w:sz w:val="21"/>
          <w:szCs w:val="21"/>
        </w:rPr>
        <w:t>ca</w:t>
      </w:r>
      <w:r w:rsidR="00804EA3">
        <w:rPr>
          <w:rFonts w:ascii="Century Gothic" w:hAnsi="Century Gothic"/>
          <w:color w:val="000000" w:themeColor="text1"/>
          <w:spacing w:val="-2"/>
          <w:sz w:val="21"/>
          <w:szCs w:val="21"/>
        </w:rPr>
        <w:softHyphen/>
      </w:r>
      <w:r w:rsidR="005341BF">
        <w:rPr>
          <w:rFonts w:ascii="Century Gothic" w:hAnsi="Century Gothic"/>
          <w:color w:val="000000" w:themeColor="text1"/>
          <w:spacing w:val="-2"/>
          <w:sz w:val="21"/>
          <w:szCs w:val="21"/>
        </w:rPr>
        <w:t>cité : « </w:t>
      </w:r>
      <w:r w:rsidR="005341BF" w:rsidRPr="00804EA3">
        <w:rPr>
          <w:rFonts w:ascii="Century Gothic" w:hAnsi="Century Gothic"/>
          <w:i/>
          <w:color w:val="000000" w:themeColor="text1"/>
          <w:spacing w:val="-2"/>
          <w:sz w:val="21"/>
          <w:szCs w:val="21"/>
        </w:rPr>
        <w:t>La fe</w:t>
      </w:r>
      <w:r w:rsidR="005341BF" w:rsidRPr="00804EA3">
        <w:rPr>
          <w:rFonts w:ascii="Century Gothic" w:hAnsi="Century Gothic"/>
          <w:i/>
          <w:color w:val="000000" w:themeColor="text1"/>
          <w:spacing w:val="-6"/>
          <w:sz w:val="21"/>
          <w:szCs w:val="21"/>
        </w:rPr>
        <w:t>mme vit… Que vit-elle ? Le fruit ? Oui, mais plus que cela ! La femme vit les paroles qui lui plaisaient</w:t>
      </w:r>
      <w:r w:rsidR="005341BF" w:rsidRPr="00804EA3">
        <w:rPr>
          <w:rFonts w:ascii="Century Gothic" w:hAnsi="Century Gothic"/>
          <w:i/>
          <w:color w:val="000000" w:themeColor="text1"/>
          <w:spacing w:val="-2"/>
          <w:sz w:val="21"/>
          <w:szCs w:val="21"/>
        </w:rPr>
        <w:t>. </w:t>
      </w:r>
      <w:r w:rsidR="005341BF">
        <w:rPr>
          <w:rFonts w:ascii="Century Gothic" w:hAnsi="Century Gothic"/>
          <w:color w:val="000000" w:themeColor="text1"/>
          <w:spacing w:val="-2"/>
          <w:sz w:val="21"/>
          <w:szCs w:val="21"/>
        </w:rPr>
        <w:t>»</w:t>
      </w:r>
    </w:p>
    <w:p w14:paraId="24D506EF" w14:textId="77777777" w:rsidR="005341BF" w:rsidRDefault="00804EA3" w:rsidP="00804EA3">
      <w:pPr>
        <w:pStyle w:val="ListParagraph"/>
        <w:widowControl w:val="0"/>
        <w:numPr>
          <w:ilvl w:val="0"/>
          <w:numId w:val="5"/>
        </w:numPr>
        <w:autoSpaceDE w:val="0"/>
        <w:autoSpaceDN w:val="0"/>
        <w:adjustRightInd w:val="0"/>
        <w:ind w:left="357" w:hanging="357"/>
        <w:rPr>
          <w:rFonts w:ascii="Century Gothic" w:eastAsiaTheme="minorEastAsia" w:hAnsi="Century Gothic"/>
          <w:sz w:val="21"/>
          <w:szCs w:val="21"/>
          <w:lang w:eastAsia="en-US"/>
        </w:rPr>
      </w:pPr>
      <w:r w:rsidRPr="00804EA3">
        <w:rPr>
          <w:rFonts w:ascii="Century Gothic" w:hAnsi="Century Gothic"/>
          <w:color w:val="000000" w:themeColor="text1"/>
          <w:spacing w:val="-2"/>
          <w:sz w:val="21"/>
          <w:szCs w:val="21"/>
        </w:rPr>
        <w:t xml:space="preserve">Comme il est souvent le cas, une image </w:t>
      </w:r>
      <w:r w:rsidRPr="00804EA3">
        <w:rPr>
          <w:rFonts w:ascii="Century Gothic" w:hAnsi="Century Gothic"/>
          <w:b/>
          <w:color w:val="000000" w:themeColor="text1"/>
          <w:spacing w:val="-2"/>
          <w:sz w:val="21"/>
          <w:szCs w:val="21"/>
        </w:rPr>
        <w:t>déformée de Dieu</w:t>
      </w:r>
      <w:r w:rsidRPr="00804EA3">
        <w:rPr>
          <w:rFonts w:ascii="Century Gothic" w:hAnsi="Century Gothic"/>
          <w:color w:val="000000" w:themeColor="text1"/>
          <w:spacing w:val="-2"/>
          <w:sz w:val="21"/>
          <w:szCs w:val="21"/>
        </w:rPr>
        <w:t xml:space="preserve"> contribue au drame : « </w:t>
      </w:r>
      <w:r w:rsidRPr="00804EA3">
        <w:rPr>
          <w:rFonts w:ascii="Century Gothic" w:eastAsiaTheme="minorEastAsia" w:hAnsi="Century Gothic"/>
          <w:sz w:val="21"/>
          <w:szCs w:val="21"/>
          <w:lang w:eastAsia="en-US"/>
        </w:rPr>
        <w:t>Dieu a-t-il réellement dit : Vous ne mang</w:t>
      </w:r>
      <w:r w:rsidR="00D63C2F">
        <w:rPr>
          <w:rFonts w:ascii="Century Gothic" w:eastAsiaTheme="minorEastAsia" w:hAnsi="Century Gothic"/>
          <w:sz w:val="21"/>
          <w:szCs w:val="21"/>
          <w:lang w:eastAsia="en-US"/>
        </w:rPr>
        <w:t>erez pas de tous les arbres...</w:t>
      </w:r>
      <w:r w:rsidRPr="00804EA3">
        <w:rPr>
          <w:rFonts w:ascii="Century Gothic" w:eastAsiaTheme="minorEastAsia" w:hAnsi="Century Gothic"/>
          <w:sz w:val="21"/>
          <w:szCs w:val="21"/>
          <w:lang w:eastAsia="en-US"/>
        </w:rPr>
        <w:t> »</w:t>
      </w:r>
      <w:r w:rsidR="00D63C2F">
        <w:rPr>
          <w:rFonts w:ascii="Century Gothic" w:eastAsiaTheme="minorEastAsia" w:hAnsi="Century Gothic"/>
          <w:sz w:val="21"/>
          <w:szCs w:val="21"/>
          <w:lang w:eastAsia="en-US"/>
        </w:rPr>
        <w:t xml:space="preserve"> </w:t>
      </w:r>
      <w:r w:rsidRPr="00804EA3">
        <w:rPr>
          <w:rFonts w:ascii="Century Gothic" w:eastAsiaTheme="minorEastAsia" w:hAnsi="Century Gothic"/>
          <w:sz w:val="21"/>
          <w:szCs w:val="21"/>
          <w:lang w:eastAsia="en-US"/>
        </w:rPr>
        <w:t>(Gen.3.1) Remarquez qu'avec cette exagération, Dieu est présenté sous</w:t>
      </w:r>
      <w:r>
        <w:rPr>
          <w:rFonts w:ascii="Century Gothic" w:eastAsiaTheme="minorEastAsia" w:hAnsi="Century Gothic"/>
          <w:sz w:val="21"/>
          <w:szCs w:val="21"/>
          <w:lang w:eastAsia="en-US"/>
        </w:rPr>
        <w:t xml:space="preserve"> un fau</w:t>
      </w:r>
      <w:r w:rsidR="00011054">
        <w:rPr>
          <w:rFonts w:ascii="Century Gothic" w:eastAsiaTheme="minorEastAsia" w:hAnsi="Century Gothic"/>
          <w:sz w:val="21"/>
          <w:szCs w:val="21"/>
          <w:lang w:eastAsia="en-US"/>
        </w:rPr>
        <w:t>x</w:t>
      </w:r>
      <w:r>
        <w:rPr>
          <w:rFonts w:ascii="Century Gothic" w:eastAsiaTheme="minorEastAsia" w:hAnsi="Century Gothic"/>
          <w:sz w:val="21"/>
          <w:szCs w:val="21"/>
          <w:lang w:eastAsia="en-US"/>
        </w:rPr>
        <w:t xml:space="preserve"> </w:t>
      </w:r>
      <w:r w:rsidR="00011054">
        <w:rPr>
          <w:rFonts w:ascii="Century Gothic" w:eastAsiaTheme="minorEastAsia" w:hAnsi="Century Gothic"/>
          <w:sz w:val="21"/>
          <w:szCs w:val="21"/>
          <w:lang w:eastAsia="en-US"/>
        </w:rPr>
        <w:t>jour</w:t>
      </w:r>
      <w:r>
        <w:rPr>
          <w:rFonts w:ascii="Century Gothic" w:eastAsiaTheme="minorEastAsia" w:hAnsi="Century Gothic"/>
          <w:sz w:val="21"/>
          <w:szCs w:val="21"/>
          <w:lang w:eastAsia="en-US"/>
        </w:rPr>
        <w:t> : le serpent suggère que Dieu est irraisonnable, sévère, exigeant. Malheureusement de nombreu</w:t>
      </w:r>
      <w:r w:rsidR="00011054">
        <w:rPr>
          <w:rFonts w:ascii="Century Gothic" w:eastAsiaTheme="minorEastAsia" w:hAnsi="Century Gothic"/>
          <w:sz w:val="21"/>
          <w:szCs w:val="21"/>
          <w:lang w:eastAsia="en-US"/>
        </w:rPr>
        <w:t>ses</w:t>
      </w:r>
      <w:r>
        <w:rPr>
          <w:rFonts w:ascii="Century Gothic" w:eastAsiaTheme="minorEastAsia" w:hAnsi="Century Gothic"/>
          <w:sz w:val="21"/>
          <w:szCs w:val="21"/>
          <w:lang w:eastAsia="en-US"/>
        </w:rPr>
        <w:t xml:space="preserve"> personnes (souvent des jeunes) ont l’impression que tout ce qui est </w:t>
      </w:r>
      <w:r w:rsidR="00D63C2F">
        <w:rPr>
          <w:rFonts w:ascii="Century Gothic" w:eastAsiaTheme="minorEastAsia" w:hAnsi="Century Gothic"/>
          <w:sz w:val="21"/>
          <w:szCs w:val="21"/>
          <w:lang w:eastAsia="en-US"/>
        </w:rPr>
        <w:t>agréable est défendu dans le cadre de la religion. En réalité Dieu avait d’abord dit : Tu peux manger de tous les arbres (à l’exception d’un seul)…</w:t>
      </w:r>
    </w:p>
    <w:p w14:paraId="1B77BBBE" w14:textId="77777777" w:rsidR="00D63C2F" w:rsidRPr="003D317D" w:rsidRDefault="00E7162C" w:rsidP="00D63C2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1"/>
          <w:szCs w:val="21"/>
        </w:rPr>
      </w:pPr>
      <w:r w:rsidRPr="00DD3900">
        <w:rPr>
          <w:rFonts w:ascii="Century Gothic" w:hAnsi="Century Gothic"/>
          <w:highlight w:val="yellow"/>
          <w:lang w:eastAsia="fr-FR"/>
        </w:rPr>
        <w:lastRenderedPageBreak/>
        <w:sym w:font="Wingdings 2" w:char="F03A"/>
      </w:r>
      <w:r>
        <w:rPr>
          <w:rFonts w:ascii="Century Gothic" w:hAnsi="Century Gothic"/>
          <w:lang w:eastAsia="fr-FR"/>
        </w:rPr>
        <w:t xml:space="preserve"> </w:t>
      </w:r>
      <w:r w:rsidR="00D63C2F" w:rsidRPr="003D317D">
        <w:rPr>
          <w:rFonts w:ascii="Century Gothic" w:hAnsi="Century Gothic"/>
          <w:b/>
          <w:i/>
          <w:color w:val="800000"/>
          <w:sz w:val="21"/>
          <w:szCs w:val="21"/>
        </w:rPr>
        <w:t>Parlons-en</w:t>
      </w:r>
    </w:p>
    <w:p w14:paraId="5B6A3559" w14:textId="77777777" w:rsidR="00D63C2F" w:rsidRPr="00D63C2F" w:rsidRDefault="00D63C2F" w:rsidP="00D63C2F">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sidRPr="00D63C2F">
        <w:rPr>
          <w:rFonts w:ascii="Century Gothic" w:hAnsi="Century Gothic"/>
          <w:i/>
          <w:iCs/>
          <w:color w:val="800000"/>
          <w:spacing w:val="-6"/>
          <w:sz w:val="21"/>
          <w:szCs w:val="21"/>
        </w:rPr>
        <w:t xml:space="preserve">Relisez le dialogue dans </w:t>
      </w:r>
      <w:proofErr w:type="spellStart"/>
      <w:r w:rsidRPr="00D63C2F">
        <w:rPr>
          <w:rFonts w:ascii="Century Gothic" w:hAnsi="Century Gothic"/>
          <w:i/>
          <w:iCs/>
          <w:color w:val="800000"/>
          <w:spacing w:val="-6"/>
          <w:sz w:val="21"/>
          <w:szCs w:val="21"/>
        </w:rPr>
        <w:t>Gen</w:t>
      </w:r>
      <w:proofErr w:type="spellEnd"/>
      <w:r w:rsidRPr="00D63C2F">
        <w:rPr>
          <w:rFonts w:ascii="Century Gothic" w:hAnsi="Century Gothic"/>
          <w:i/>
          <w:iCs/>
          <w:color w:val="800000"/>
          <w:spacing w:val="-6"/>
          <w:sz w:val="21"/>
          <w:szCs w:val="21"/>
        </w:rPr>
        <w:t xml:space="preserve"> 3 :1-5 et notez tous les éléments significatifs. Que pouvons-nous en apprendre ?</w:t>
      </w:r>
    </w:p>
    <w:p w14:paraId="148D828F" w14:textId="77777777" w:rsidR="00D63C2F" w:rsidRDefault="00D63C2F" w:rsidP="00D63C2F">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i/>
          <w:color w:val="800000"/>
          <w:sz w:val="21"/>
          <w:szCs w:val="21"/>
        </w:rPr>
      </w:pPr>
      <w:r w:rsidRPr="00D63C2F">
        <w:rPr>
          <w:rFonts w:ascii="Century Gothic" w:hAnsi="Century Gothic"/>
          <w:i/>
          <w:color w:val="800000"/>
          <w:sz w:val="21"/>
          <w:szCs w:val="21"/>
        </w:rPr>
        <w:t xml:space="preserve">Quelle est </w:t>
      </w:r>
      <w:r w:rsidRPr="0051561B">
        <w:rPr>
          <w:rFonts w:ascii="Century Gothic" w:hAnsi="Century Gothic"/>
          <w:b/>
          <w:i/>
          <w:color w:val="800000"/>
          <w:sz w:val="21"/>
          <w:szCs w:val="21"/>
        </w:rPr>
        <w:t xml:space="preserve">l’image </w:t>
      </w:r>
      <w:r w:rsidR="0051561B" w:rsidRPr="0051561B">
        <w:rPr>
          <w:rFonts w:ascii="Century Gothic" w:hAnsi="Century Gothic"/>
          <w:b/>
          <w:i/>
          <w:color w:val="800000"/>
          <w:sz w:val="21"/>
          <w:szCs w:val="21"/>
        </w:rPr>
        <w:t>de Dieu</w:t>
      </w:r>
      <w:r w:rsidR="0051561B">
        <w:rPr>
          <w:rFonts w:ascii="Century Gothic" w:hAnsi="Century Gothic"/>
          <w:i/>
          <w:color w:val="800000"/>
          <w:sz w:val="21"/>
          <w:szCs w:val="21"/>
        </w:rPr>
        <w:t xml:space="preserve"> </w:t>
      </w:r>
      <w:r w:rsidRPr="00D63C2F">
        <w:rPr>
          <w:rFonts w:ascii="Century Gothic" w:hAnsi="Century Gothic"/>
          <w:i/>
          <w:color w:val="800000"/>
          <w:sz w:val="21"/>
          <w:szCs w:val="21"/>
        </w:rPr>
        <w:t>que le serpent essaie de transmettre ?</w:t>
      </w:r>
      <w:r>
        <w:rPr>
          <w:rFonts w:ascii="Century Gothic" w:hAnsi="Century Gothic"/>
          <w:i/>
          <w:color w:val="800000"/>
          <w:sz w:val="21"/>
          <w:szCs w:val="21"/>
        </w:rPr>
        <w:t xml:space="preserve"> Est-ce que cela est reconnaissable encore aujourd’hui ? Exemples ? Quelles sont les conséquence</w:t>
      </w:r>
      <w:r w:rsidR="00011054">
        <w:rPr>
          <w:rFonts w:ascii="Century Gothic" w:hAnsi="Century Gothic"/>
          <w:i/>
          <w:color w:val="800000"/>
          <w:sz w:val="21"/>
          <w:szCs w:val="21"/>
        </w:rPr>
        <w:t>s</w:t>
      </w:r>
      <w:r>
        <w:rPr>
          <w:rFonts w:ascii="Century Gothic" w:hAnsi="Century Gothic"/>
          <w:i/>
          <w:color w:val="800000"/>
          <w:sz w:val="21"/>
          <w:szCs w:val="21"/>
        </w:rPr>
        <w:t xml:space="preserve"> d’une telle image de Dieu ?</w:t>
      </w:r>
    </w:p>
    <w:p w14:paraId="13D658A8" w14:textId="77777777" w:rsidR="00D63C2F" w:rsidRDefault="00D63C2F" w:rsidP="00D63C2F">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i/>
          <w:color w:val="800000"/>
          <w:sz w:val="21"/>
          <w:szCs w:val="21"/>
        </w:rPr>
      </w:pPr>
      <w:r>
        <w:rPr>
          <w:rFonts w:ascii="Century Gothic" w:hAnsi="Century Gothic"/>
          <w:i/>
          <w:color w:val="800000"/>
          <w:sz w:val="21"/>
          <w:szCs w:val="21"/>
        </w:rPr>
        <w:t>Lisez Genèse 4 :7 e</w:t>
      </w:r>
      <w:r w:rsidR="00011054">
        <w:rPr>
          <w:rFonts w:ascii="Century Gothic" w:hAnsi="Century Gothic"/>
          <w:i/>
          <w:color w:val="800000"/>
          <w:sz w:val="21"/>
          <w:szCs w:val="21"/>
        </w:rPr>
        <w:t>t</w:t>
      </w:r>
      <w:r>
        <w:rPr>
          <w:rFonts w:ascii="Century Gothic" w:hAnsi="Century Gothic"/>
          <w:i/>
          <w:color w:val="800000"/>
          <w:sz w:val="21"/>
          <w:szCs w:val="21"/>
        </w:rPr>
        <w:t xml:space="preserve"> Jacques 1 :13,14. Que nous apprennent ces textes sur </w:t>
      </w:r>
      <w:r w:rsidRPr="00D63C2F">
        <w:rPr>
          <w:rFonts w:ascii="Century Gothic" w:hAnsi="Century Gothic"/>
          <w:b/>
          <w:i/>
          <w:color w:val="800000"/>
          <w:sz w:val="21"/>
          <w:szCs w:val="21"/>
        </w:rPr>
        <w:t>la</w:t>
      </w:r>
      <w:r>
        <w:rPr>
          <w:rFonts w:ascii="Century Gothic" w:hAnsi="Century Gothic"/>
          <w:i/>
          <w:color w:val="800000"/>
          <w:sz w:val="21"/>
          <w:szCs w:val="21"/>
        </w:rPr>
        <w:t xml:space="preserve"> </w:t>
      </w:r>
      <w:r>
        <w:rPr>
          <w:rFonts w:ascii="Century Gothic" w:hAnsi="Century Gothic"/>
          <w:b/>
          <w:i/>
          <w:color w:val="800000"/>
          <w:sz w:val="21"/>
          <w:szCs w:val="21"/>
        </w:rPr>
        <w:t>tentation et le péché ?</w:t>
      </w:r>
      <w:r>
        <w:rPr>
          <w:rFonts w:ascii="Century Gothic" w:hAnsi="Century Gothic"/>
          <w:i/>
          <w:color w:val="800000"/>
          <w:sz w:val="21"/>
          <w:szCs w:val="21"/>
        </w:rPr>
        <w:t xml:space="preserve"> Est-ce que vous reconnaissez cela dans votre expérience personnelle ? Comment faire la différence entre ce qui </w:t>
      </w:r>
      <w:r>
        <w:rPr>
          <w:rFonts w:ascii="Century Gothic" w:hAnsi="Century Gothic"/>
          <w:i/>
          <w:color w:val="800000"/>
          <w:sz w:val="21"/>
          <w:szCs w:val="21"/>
          <w:u w:val="single"/>
        </w:rPr>
        <w:t xml:space="preserve">est </w:t>
      </w:r>
      <w:r>
        <w:rPr>
          <w:rFonts w:ascii="Century Gothic" w:hAnsi="Century Gothic"/>
          <w:i/>
          <w:color w:val="800000"/>
          <w:sz w:val="21"/>
          <w:szCs w:val="21"/>
        </w:rPr>
        <w:t xml:space="preserve">bien et ce qui </w:t>
      </w:r>
      <w:r>
        <w:rPr>
          <w:rFonts w:ascii="Century Gothic" w:hAnsi="Century Gothic"/>
          <w:i/>
          <w:color w:val="800000"/>
          <w:sz w:val="21"/>
          <w:szCs w:val="21"/>
          <w:u w:val="single"/>
        </w:rPr>
        <w:t>semble être</w:t>
      </w:r>
      <w:r>
        <w:rPr>
          <w:rFonts w:ascii="Century Gothic" w:hAnsi="Century Gothic"/>
          <w:i/>
          <w:color w:val="800000"/>
          <w:sz w:val="21"/>
          <w:szCs w:val="21"/>
        </w:rPr>
        <w:t xml:space="preserve"> bien ?</w:t>
      </w:r>
    </w:p>
    <w:p w14:paraId="2113DB0F" w14:textId="77777777" w:rsidR="00D63C2F" w:rsidRPr="00D63C2F" w:rsidRDefault="00011054" w:rsidP="00D63C2F">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i/>
          <w:color w:val="800000"/>
          <w:sz w:val="21"/>
          <w:szCs w:val="21"/>
        </w:rPr>
      </w:pPr>
      <w:r>
        <w:rPr>
          <w:rFonts w:ascii="Century Gothic" w:hAnsi="Century Gothic"/>
          <w:i/>
          <w:color w:val="800000"/>
          <w:sz w:val="21"/>
          <w:szCs w:val="21"/>
        </w:rPr>
        <w:t xml:space="preserve">Qu’est-ce qui a tourné mal au juste </w:t>
      </w:r>
      <w:r w:rsidR="00D63C2F">
        <w:rPr>
          <w:rFonts w:ascii="Century Gothic" w:hAnsi="Century Gothic"/>
          <w:i/>
          <w:color w:val="800000"/>
          <w:sz w:val="21"/>
          <w:szCs w:val="21"/>
        </w:rPr>
        <w:t>en Eden ? S’agit-il réellement d’une bouché</w:t>
      </w:r>
      <w:r>
        <w:rPr>
          <w:rFonts w:ascii="Century Gothic" w:hAnsi="Century Gothic"/>
          <w:i/>
          <w:color w:val="800000"/>
          <w:sz w:val="21"/>
          <w:szCs w:val="21"/>
        </w:rPr>
        <w:t>e</w:t>
      </w:r>
      <w:r w:rsidR="00D63C2F">
        <w:rPr>
          <w:rFonts w:ascii="Century Gothic" w:hAnsi="Century Gothic"/>
          <w:i/>
          <w:color w:val="800000"/>
          <w:sz w:val="21"/>
          <w:szCs w:val="21"/>
        </w:rPr>
        <w:t xml:space="preserve"> d’un fruit défendu ? En quoi sommes-nous concernés concrètement ?</w:t>
      </w:r>
    </w:p>
    <w:p w14:paraId="11C78081" w14:textId="77777777" w:rsidR="00D63C2F" w:rsidRDefault="00D63C2F" w:rsidP="00D63C2F">
      <w:pPr>
        <w:widowControl w:val="0"/>
        <w:autoSpaceDE w:val="0"/>
        <w:autoSpaceDN w:val="0"/>
        <w:adjustRightInd w:val="0"/>
        <w:rPr>
          <w:rFonts w:ascii="Century Gothic" w:eastAsiaTheme="minorEastAsia" w:hAnsi="Century Gothic"/>
          <w:sz w:val="21"/>
          <w:szCs w:val="21"/>
          <w:lang w:eastAsia="en-US"/>
        </w:rPr>
      </w:pPr>
    </w:p>
    <w:p w14:paraId="2D99953A" w14:textId="77777777" w:rsidR="00D63C2F" w:rsidRPr="00E236FF" w:rsidRDefault="00E7162C" w:rsidP="00D63C2F">
      <w:pPr>
        <w:shd w:val="clear" w:color="auto" w:fill="E6E6E6"/>
        <w:jc w:val="both"/>
        <w:rPr>
          <w:rFonts w:ascii="Century Gothic" w:hAnsi="Century Gothic"/>
          <w:b/>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D63C2F">
        <w:rPr>
          <w:rFonts w:ascii="Century Gothic" w:hAnsi="Century Gothic"/>
          <w:b/>
          <w:sz w:val="21"/>
          <w:szCs w:val="21"/>
        </w:rPr>
        <w:t>Quand on joue avec le feu…</w:t>
      </w:r>
    </w:p>
    <w:p w14:paraId="77FEAD08" w14:textId="77777777" w:rsidR="00D63C2F" w:rsidRPr="00501019" w:rsidRDefault="00501019" w:rsidP="00501019">
      <w:pPr>
        <w:widowControl w:val="0"/>
        <w:autoSpaceDE w:val="0"/>
        <w:autoSpaceDN w:val="0"/>
        <w:adjustRightInd w:val="0"/>
        <w:rPr>
          <w:rFonts w:ascii="Arial" w:eastAsiaTheme="minorEastAsia" w:hAnsi="Arial" w:cs="Arial"/>
          <w:color w:val="3366FF"/>
          <w:sz w:val="22"/>
          <w:szCs w:val="22"/>
          <w:lang w:eastAsia="en-US"/>
        </w:rPr>
      </w:pPr>
      <w:r w:rsidRPr="00501019">
        <w:rPr>
          <w:rFonts w:ascii="Arial" w:eastAsiaTheme="minorEastAsia" w:hAnsi="Arial" w:cs="Arial"/>
          <w:color w:val="3366FF"/>
          <w:sz w:val="22"/>
          <w:szCs w:val="22"/>
          <w:lang w:eastAsia="en-US"/>
        </w:rPr>
        <w:t>Je multiplierai la peine de tes grossesses. C'est dans la peine que tu mettras des fils au monde. Ton désir se portera vers ton mari, et lui, il te dominera.</w:t>
      </w:r>
      <w:r>
        <w:rPr>
          <w:rFonts w:ascii="Arial" w:eastAsiaTheme="minorEastAsia" w:hAnsi="Arial" w:cs="Arial"/>
          <w:color w:val="3366FF"/>
          <w:sz w:val="22"/>
          <w:szCs w:val="22"/>
          <w:lang w:eastAsia="en-US"/>
        </w:rPr>
        <w:t xml:space="preserve"> </w:t>
      </w:r>
      <w:r w:rsidRPr="00501019">
        <w:rPr>
          <w:rFonts w:ascii="Arial" w:eastAsiaTheme="minorEastAsia" w:hAnsi="Arial" w:cs="Arial"/>
          <w:color w:val="3366FF"/>
          <w:sz w:val="22"/>
          <w:szCs w:val="22"/>
          <w:lang w:eastAsia="en-US"/>
        </w:rPr>
        <w:t>(…) la terre sera maudite à cause de toi ; c'est avec peine que tu en tireras ta nourriture</w:t>
      </w:r>
      <w:r>
        <w:rPr>
          <w:rFonts w:ascii="Arial" w:eastAsiaTheme="minorEastAsia" w:hAnsi="Arial" w:cs="Arial"/>
          <w:color w:val="3366FF"/>
          <w:sz w:val="22"/>
          <w:szCs w:val="22"/>
          <w:lang w:eastAsia="en-US"/>
        </w:rPr>
        <w:t xml:space="preserve"> </w:t>
      </w:r>
      <w:r w:rsidRPr="00501019">
        <w:rPr>
          <w:rFonts w:ascii="Arial" w:eastAsiaTheme="minorEastAsia" w:hAnsi="Arial" w:cs="Arial"/>
          <w:color w:val="3366FF"/>
          <w:sz w:val="22"/>
          <w:szCs w:val="22"/>
          <w:lang w:eastAsia="en-US"/>
        </w:rPr>
        <w:t xml:space="preserve">tous les jours de ta vie. </w:t>
      </w:r>
      <w:r w:rsidRPr="00501019">
        <w:rPr>
          <w:rFonts w:ascii="Arial" w:eastAsiaTheme="minorEastAsia" w:hAnsi="Arial" w:cs="Arial"/>
          <w:b/>
          <w:bCs/>
          <w:color w:val="3366FF"/>
          <w:sz w:val="22"/>
          <w:szCs w:val="22"/>
          <w:vertAlign w:val="superscript"/>
          <w:lang w:eastAsia="en-US"/>
        </w:rPr>
        <w:t>18</w:t>
      </w:r>
      <w:r w:rsidRPr="00501019">
        <w:rPr>
          <w:rFonts w:ascii="Arial" w:eastAsiaTheme="minorEastAsia" w:hAnsi="Arial" w:cs="Arial"/>
          <w:color w:val="3366FF"/>
          <w:sz w:val="22"/>
          <w:szCs w:val="22"/>
          <w:lang w:eastAsia="en-US"/>
        </w:rPr>
        <w:t xml:space="preserve">Elle fera pousser pour toi des épines et des chardons, </w:t>
      </w:r>
      <w:r w:rsidR="00744594">
        <w:rPr>
          <w:rFonts w:ascii="Arial" w:eastAsiaTheme="minorEastAsia" w:hAnsi="Arial" w:cs="Arial"/>
          <w:color w:val="3366FF"/>
          <w:sz w:val="22"/>
          <w:szCs w:val="22"/>
          <w:lang w:eastAsia="en-US"/>
        </w:rPr>
        <w:t>…</w:t>
      </w:r>
      <w:r w:rsidRPr="00501019">
        <w:rPr>
          <w:rFonts w:ascii="Arial" w:eastAsiaTheme="minorEastAsia" w:hAnsi="Arial" w:cs="Arial"/>
          <w:color w:val="3366FF"/>
          <w:sz w:val="22"/>
          <w:szCs w:val="22"/>
          <w:lang w:eastAsia="en-US"/>
        </w:rPr>
        <w:t xml:space="preserve">. </w:t>
      </w:r>
      <w:r w:rsidRPr="00501019">
        <w:rPr>
          <w:rFonts w:ascii="Arial" w:eastAsiaTheme="minorEastAsia" w:hAnsi="Arial" w:cs="Arial"/>
          <w:b/>
          <w:bCs/>
          <w:color w:val="3366FF"/>
          <w:sz w:val="22"/>
          <w:szCs w:val="22"/>
          <w:vertAlign w:val="superscript"/>
          <w:lang w:eastAsia="en-US"/>
        </w:rPr>
        <w:t>19</w:t>
      </w:r>
      <w:r w:rsidRPr="00501019">
        <w:rPr>
          <w:rFonts w:ascii="Arial" w:eastAsiaTheme="minorEastAsia" w:hAnsi="Arial" w:cs="Arial"/>
          <w:color w:val="3366FF"/>
          <w:sz w:val="22"/>
          <w:szCs w:val="22"/>
          <w:lang w:eastAsia="en-US"/>
        </w:rPr>
        <w:t>C'est à la sueur de ton visage que tu mangeras du pain, jusqu'à ce que tu retournes à la terre, puisque c'est d'elle que tu as été pris ; car tu es poussière, et tu retourneras à la poussière</w:t>
      </w:r>
      <w:r w:rsidRPr="001F6AA2">
        <w:rPr>
          <w:rFonts w:ascii="Arial" w:eastAsiaTheme="minorEastAsia" w:hAnsi="Arial" w:cs="Arial"/>
          <w:color w:val="D1002E"/>
          <w:sz w:val="22"/>
          <w:szCs w:val="22"/>
          <w:lang w:val="fr-BE" w:eastAsia="en-US"/>
        </w:rPr>
        <w:t>.</w:t>
      </w:r>
      <w:r w:rsidR="00D63C2F" w:rsidRPr="00501019">
        <w:rPr>
          <w:rFonts w:ascii="Arial" w:eastAsiaTheme="minorEastAsia" w:hAnsi="Arial" w:cs="Arial"/>
          <w:bCs/>
          <w:color w:val="3366FF"/>
          <w:sz w:val="22"/>
          <w:szCs w:val="22"/>
          <w:lang w:eastAsia="en-US"/>
        </w:rPr>
        <w:t>»</w:t>
      </w:r>
      <w:r w:rsidR="00D63C2F" w:rsidRPr="00501019">
        <w:rPr>
          <w:rFonts w:ascii="Arial" w:eastAsiaTheme="minorEastAsia" w:hAnsi="Arial" w:cs="Arial"/>
          <w:color w:val="3366FF"/>
          <w:sz w:val="22"/>
          <w:szCs w:val="22"/>
          <w:lang w:eastAsia="en-US"/>
        </w:rPr>
        <w:t xml:space="preserve">. – </w:t>
      </w:r>
      <w:proofErr w:type="spellStart"/>
      <w:r w:rsidR="00D63C2F" w:rsidRPr="00501019">
        <w:rPr>
          <w:rFonts w:ascii="Arial" w:eastAsiaTheme="minorEastAsia" w:hAnsi="Arial" w:cs="Arial"/>
          <w:color w:val="3366FF"/>
          <w:sz w:val="22"/>
          <w:szCs w:val="22"/>
          <w:lang w:eastAsia="en-US"/>
        </w:rPr>
        <w:t>Gen</w:t>
      </w:r>
      <w:proofErr w:type="spellEnd"/>
      <w:r w:rsidR="00D63C2F" w:rsidRPr="00501019">
        <w:rPr>
          <w:rFonts w:ascii="Arial" w:eastAsiaTheme="minorEastAsia" w:hAnsi="Arial" w:cs="Arial"/>
          <w:color w:val="3366FF"/>
          <w:sz w:val="22"/>
          <w:szCs w:val="22"/>
          <w:lang w:eastAsia="en-US"/>
        </w:rPr>
        <w:t xml:space="preserve"> </w:t>
      </w:r>
      <w:r w:rsidR="00542D42">
        <w:rPr>
          <w:rFonts w:ascii="Arial" w:eastAsiaTheme="minorEastAsia" w:hAnsi="Arial" w:cs="Arial"/>
          <w:color w:val="3366FF"/>
          <w:sz w:val="22"/>
          <w:szCs w:val="22"/>
          <w:lang w:eastAsia="en-US"/>
        </w:rPr>
        <w:t>3 :16-19</w:t>
      </w:r>
    </w:p>
    <w:p w14:paraId="0040F961" w14:textId="77777777" w:rsidR="00D63C2F" w:rsidRPr="00744594" w:rsidRDefault="00D63C2F" w:rsidP="00D63C2F">
      <w:pPr>
        <w:widowControl w:val="0"/>
        <w:autoSpaceDE w:val="0"/>
        <w:autoSpaceDN w:val="0"/>
        <w:adjustRightInd w:val="0"/>
        <w:rPr>
          <w:rFonts w:ascii="Century Gothic" w:hAnsi="Century Gothic"/>
          <w:color w:val="000000" w:themeColor="text1"/>
          <w:spacing w:val="-2"/>
          <w:sz w:val="10"/>
          <w:szCs w:val="10"/>
        </w:rPr>
      </w:pPr>
    </w:p>
    <w:p w14:paraId="57ABC040" w14:textId="77777777" w:rsidR="00501019" w:rsidRPr="00AB6093" w:rsidRDefault="00501019" w:rsidP="00D63C2F">
      <w:pPr>
        <w:widowControl w:val="0"/>
        <w:autoSpaceDE w:val="0"/>
        <w:autoSpaceDN w:val="0"/>
        <w:adjustRightInd w:val="0"/>
        <w:rPr>
          <w:rFonts w:ascii="Century Gothic" w:hAnsi="Century Gothic"/>
          <w:color w:val="000000" w:themeColor="text1"/>
          <w:sz w:val="21"/>
          <w:szCs w:val="21"/>
        </w:rPr>
      </w:pPr>
      <w:r w:rsidRPr="00AB6093">
        <w:rPr>
          <w:rFonts w:ascii="Century Gothic" w:hAnsi="Century Gothic"/>
          <w:color w:val="000000" w:themeColor="text1"/>
          <w:sz w:val="21"/>
          <w:szCs w:val="21"/>
        </w:rPr>
        <w:t xml:space="preserve">Le récit de la Genèse indique clairement </w:t>
      </w:r>
      <w:r w:rsidRPr="00AB6093">
        <w:rPr>
          <w:rFonts w:ascii="Century Gothic" w:hAnsi="Century Gothic"/>
          <w:b/>
          <w:color w:val="000000" w:themeColor="text1"/>
          <w:sz w:val="21"/>
          <w:szCs w:val="21"/>
        </w:rPr>
        <w:t>les</w:t>
      </w:r>
      <w:r w:rsidRPr="00AB6093">
        <w:rPr>
          <w:rFonts w:ascii="Century Gothic" w:hAnsi="Century Gothic"/>
          <w:color w:val="000000" w:themeColor="text1"/>
          <w:sz w:val="21"/>
          <w:szCs w:val="21"/>
        </w:rPr>
        <w:t xml:space="preserve"> </w:t>
      </w:r>
      <w:r w:rsidRPr="00AB6093">
        <w:rPr>
          <w:rFonts w:ascii="Century Gothic" w:hAnsi="Century Gothic"/>
          <w:b/>
          <w:color w:val="000000" w:themeColor="text1"/>
          <w:sz w:val="21"/>
          <w:szCs w:val="21"/>
        </w:rPr>
        <w:t>conséquences</w:t>
      </w:r>
      <w:r w:rsidRPr="00AB6093">
        <w:rPr>
          <w:rFonts w:ascii="Century Gothic" w:hAnsi="Century Gothic"/>
          <w:color w:val="000000" w:themeColor="text1"/>
          <w:sz w:val="21"/>
          <w:szCs w:val="21"/>
        </w:rPr>
        <w:t xml:space="preserve"> d’un mauvais choix. Le TOV original, le rêve de Dieu pour l’homme et la terre, est brisé. Plus question d’harmonie parfaite entre les humains, avec Dieu et avec la terre. Peur, culpabilité, incertitude, honte, méfiance, accusations…</w:t>
      </w:r>
    </w:p>
    <w:p w14:paraId="72FB3210" w14:textId="77777777" w:rsidR="00501019" w:rsidRPr="00C44D84" w:rsidRDefault="00501019" w:rsidP="00D63C2F">
      <w:pPr>
        <w:widowControl w:val="0"/>
        <w:autoSpaceDE w:val="0"/>
        <w:autoSpaceDN w:val="0"/>
        <w:adjustRightInd w:val="0"/>
        <w:rPr>
          <w:rFonts w:ascii="Century Gothic" w:hAnsi="Century Gothic"/>
          <w:color w:val="000000" w:themeColor="text1"/>
          <w:spacing w:val="-2"/>
          <w:sz w:val="21"/>
          <w:szCs w:val="21"/>
        </w:rPr>
      </w:pPr>
    </w:p>
    <w:p w14:paraId="29BC7DBC" w14:textId="77777777" w:rsidR="00C44D84" w:rsidRPr="00C44D84" w:rsidRDefault="00C44D84" w:rsidP="00C44D84">
      <w:pPr>
        <w:widowControl w:val="0"/>
        <w:autoSpaceDE w:val="0"/>
        <w:autoSpaceDN w:val="0"/>
        <w:adjustRightInd w:val="0"/>
        <w:rPr>
          <w:rFonts w:ascii="Century Gothic" w:eastAsiaTheme="minorEastAsia" w:hAnsi="Century Gothic"/>
          <w:b/>
          <w:sz w:val="21"/>
          <w:szCs w:val="21"/>
          <w:lang w:eastAsia="en-US"/>
        </w:rPr>
      </w:pPr>
      <w:r w:rsidRPr="00C44D84">
        <w:rPr>
          <w:rFonts w:ascii="Century Gothic" w:eastAsiaTheme="minorEastAsia" w:hAnsi="Century Gothic"/>
          <w:b/>
          <w:sz w:val="21"/>
          <w:szCs w:val="21"/>
          <w:lang w:eastAsia="en-US"/>
        </w:rPr>
        <w:sym w:font="Wingdings" w:char="F0E8"/>
      </w:r>
      <w:r w:rsidRPr="00C44D84">
        <w:rPr>
          <w:rFonts w:ascii="Century Gothic" w:eastAsiaTheme="minorEastAsia" w:hAnsi="Century Gothic"/>
          <w:b/>
          <w:sz w:val="21"/>
          <w:szCs w:val="21"/>
          <w:u w:val="single"/>
          <w:lang w:eastAsia="en-US"/>
        </w:rPr>
        <w:t>En harmonie avec Dieu ?</w:t>
      </w:r>
    </w:p>
    <w:p w14:paraId="3F305AC1" w14:textId="77777777" w:rsidR="00C44D84" w:rsidRPr="00C44D84" w:rsidRDefault="00C44D84" w:rsidP="0051561B">
      <w:pPr>
        <w:widowControl w:val="0"/>
        <w:autoSpaceDE w:val="0"/>
        <w:autoSpaceDN w:val="0"/>
        <w:adjustRightInd w:val="0"/>
        <w:spacing w:after="80"/>
        <w:rPr>
          <w:rFonts w:ascii="Century Gothic" w:eastAsiaTheme="minorEastAsia" w:hAnsi="Century Gothic"/>
          <w:sz w:val="21"/>
          <w:szCs w:val="21"/>
          <w:lang w:eastAsia="en-US"/>
        </w:rPr>
      </w:pPr>
      <w:r>
        <w:rPr>
          <w:rFonts w:ascii="Century Gothic" w:eastAsiaTheme="minorEastAsia" w:hAnsi="Century Gothic"/>
          <w:b/>
          <w:sz w:val="21"/>
          <w:szCs w:val="21"/>
          <w:lang w:eastAsia="en-US"/>
        </w:rPr>
        <w:t xml:space="preserve">Verset 8 : </w:t>
      </w:r>
      <w:r>
        <w:rPr>
          <w:rFonts w:ascii="Century Gothic" w:eastAsiaTheme="minorEastAsia" w:hAnsi="Century Gothic"/>
          <w:sz w:val="21"/>
          <w:szCs w:val="21"/>
          <w:lang w:eastAsia="en-US"/>
        </w:rPr>
        <w:t xml:space="preserve">Fini la relation détendue. </w:t>
      </w:r>
      <w:r w:rsidRPr="00C44D84">
        <w:rPr>
          <w:rFonts w:ascii="Century Gothic" w:eastAsiaTheme="minorEastAsia" w:hAnsi="Century Gothic"/>
          <w:sz w:val="21"/>
          <w:szCs w:val="21"/>
          <w:lang w:eastAsia="en-US"/>
        </w:rPr>
        <w:t>Dès qu'il entend Dieu, l'homme se</w:t>
      </w:r>
      <w:r>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cache. Déjà au verset 5, Dieu était présenté de façon erronée comme un</w:t>
      </w:r>
      <w:r>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rival se servant de son autorité pour priver l'homme de certaines bonnes</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choses. Maintenant il est  craint comme s'il était quelqu'un qui voulait</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 xml:space="preserve">absolument  punir, afin de </w:t>
      </w:r>
      <w:r w:rsidRPr="00744594">
        <w:rPr>
          <w:rFonts w:ascii="Century Gothic" w:eastAsiaTheme="minorEastAsia" w:hAnsi="Century Gothic"/>
          <w:spacing w:val="-4"/>
          <w:sz w:val="21"/>
          <w:szCs w:val="21"/>
          <w:lang w:eastAsia="en-US"/>
        </w:rPr>
        <w:t>venger son honneur blessé. C'est une image qui</w:t>
      </w:r>
      <w:r w:rsidR="0051561B" w:rsidRPr="00744594">
        <w:rPr>
          <w:rFonts w:ascii="Century Gothic" w:eastAsiaTheme="minorEastAsia" w:hAnsi="Century Gothic"/>
          <w:spacing w:val="-4"/>
          <w:sz w:val="21"/>
          <w:szCs w:val="21"/>
          <w:lang w:eastAsia="en-US"/>
        </w:rPr>
        <w:t xml:space="preserve"> </w:t>
      </w:r>
      <w:r w:rsidRPr="00744594">
        <w:rPr>
          <w:rFonts w:ascii="Century Gothic" w:eastAsiaTheme="minorEastAsia" w:hAnsi="Century Gothic"/>
          <w:spacing w:val="-4"/>
          <w:sz w:val="21"/>
          <w:szCs w:val="21"/>
          <w:lang w:eastAsia="en-US"/>
        </w:rPr>
        <w:t>a malheureusement déformé la religion pendant des siècles</w:t>
      </w:r>
      <w:r w:rsidRPr="00C44D84">
        <w:rPr>
          <w:rFonts w:ascii="Century Gothic" w:eastAsiaTheme="minorEastAsia" w:hAnsi="Century Gothic"/>
          <w:sz w:val="21"/>
          <w:szCs w:val="21"/>
          <w:lang w:eastAsia="en-US"/>
        </w:rPr>
        <w:t xml:space="preserve"> !</w:t>
      </w:r>
    </w:p>
    <w:p w14:paraId="3D168690" w14:textId="77777777" w:rsidR="00C44D84" w:rsidRPr="0051561B" w:rsidRDefault="0051561B" w:rsidP="00C44D84">
      <w:pPr>
        <w:widowControl w:val="0"/>
        <w:autoSpaceDE w:val="0"/>
        <w:autoSpaceDN w:val="0"/>
        <w:adjustRightInd w:val="0"/>
        <w:rPr>
          <w:rFonts w:ascii="Century Gothic" w:eastAsiaTheme="minorEastAsia" w:hAnsi="Century Gothic"/>
          <w:b/>
          <w:sz w:val="21"/>
          <w:szCs w:val="21"/>
          <w:u w:val="single"/>
          <w:lang w:eastAsia="en-US"/>
        </w:rPr>
      </w:pPr>
      <w:r w:rsidRPr="0051561B">
        <w:rPr>
          <w:rFonts w:ascii="Century Gothic" w:eastAsiaTheme="minorEastAsia" w:hAnsi="Century Gothic"/>
          <w:b/>
          <w:sz w:val="21"/>
          <w:szCs w:val="21"/>
          <w:lang w:eastAsia="en-US"/>
        </w:rPr>
        <w:sym w:font="Wingdings" w:char="F0E8"/>
      </w:r>
      <w:r w:rsidR="00C44D84" w:rsidRPr="0051561B">
        <w:rPr>
          <w:rFonts w:ascii="Century Gothic" w:eastAsiaTheme="minorEastAsia" w:hAnsi="Century Gothic"/>
          <w:b/>
          <w:sz w:val="21"/>
          <w:szCs w:val="21"/>
          <w:u w:val="single"/>
          <w:lang w:eastAsia="en-US"/>
        </w:rPr>
        <w:t>En harmonie avec soi-même et avec l'autre ?</w:t>
      </w:r>
    </w:p>
    <w:p w14:paraId="24352419" w14:textId="77777777" w:rsidR="00C44D84" w:rsidRPr="00C44D84" w:rsidRDefault="00C44D84" w:rsidP="0051561B">
      <w:pPr>
        <w:widowControl w:val="0"/>
        <w:autoSpaceDE w:val="0"/>
        <w:autoSpaceDN w:val="0"/>
        <w:adjustRightInd w:val="0"/>
        <w:spacing w:after="80"/>
        <w:rPr>
          <w:rFonts w:ascii="Century Gothic" w:eastAsiaTheme="minorEastAsia" w:hAnsi="Century Gothic"/>
          <w:sz w:val="21"/>
          <w:szCs w:val="21"/>
          <w:lang w:eastAsia="en-US"/>
        </w:rPr>
      </w:pPr>
      <w:r w:rsidRPr="0051561B">
        <w:rPr>
          <w:rFonts w:ascii="Century Gothic" w:eastAsiaTheme="minorEastAsia" w:hAnsi="Century Gothic"/>
          <w:b/>
          <w:sz w:val="21"/>
          <w:szCs w:val="21"/>
          <w:lang w:eastAsia="en-US"/>
        </w:rPr>
        <w:t>Verset 7</w:t>
      </w:r>
      <w:r w:rsidRPr="00C44D84">
        <w:rPr>
          <w:rFonts w:ascii="Century Gothic" w:eastAsiaTheme="minorEastAsia" w:hAnsi="Century Gothic"/>
          <w:sz w:val="21"/>
          <w:szCs w:val="21"/>
          <w:lang w:eastAsia="en-US"/>
        </w:rPr>
        <w:t xml:space="preserve"> : à présent, </w:t>
      </w:r>
      <w:r w:rsidRPr="0051561B">
        <w:rPr>
          <w:rFonts w:ascii="Century Gothic" w:eastAsiaTheme="minorEastAsia" w:hAnsi="Century Gothic"/>
          <w:b/>
          <w:sz w:val="21"/>
          <w:szCs w:val="21"/>
          <w:lang w:eastAsia="en-US"/>
        </w:rPr>
        <w:t>la  nudité</w:t>
      </w:r>
      <w:r w:rsidRPr="00C44D84">
        <w:rPr>
          <w:rFonts w:ascii="Century Gothic" w:eastAsiaTheme="minorEastAsia" w:hAnsi="Century Gothic"/>
          <w:sz w:val="21"/>
          <w:szCs w:val="21"/>
          <w:lang w:eastAsia="en-US"/>
        </w:rPr>
        <w:t xml:space="preserve"> est ressentie comme un problème. Dans la</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langue hébraïque, la nudité suggère la  fragilité. S'y ajoute la culpabilité.</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Avant, l'homme pouvait être lui-même, ce qui n'est plus le cas maintenant.</w:t>
      </w:r>
      <w:r w:rsidR="0051561B">
        <w:rPr>
          <w:rFonts w:ascii="Century Gothic" w:eastAsiaTheme="minorEastAsia" w:hAnsi="Century Gothic"/>
          <w:sz w:val="21"/>
          <w:szCs w:val="21"/>
          <w:lang w:eastAsia="en-US"/>
        </w:rPr>
        <w:t xml:space="preserve"> Il n’ose plus se regarder en face, et il craint que l’autre abusera de sa vulnérabilité. </w:t>
      </w:r>
      <w:r w:rsidRPr="00C44D84">
        <w:rPr>
          <w:rFonts w:ascii="Century Gothic" w:eastAsiaTheme="minorEastAsia" w:hAnsi="Century Gothic"/>
          <w:sz w:val="21"/>
          <w:szCs w:val="21"/>
          <w:lang w:eastAsia="en-US"/>
        </w:rPr>
        <w:t xml:space="preserve">Même cette tentative maladroite de 'couvrir' </w:t>
      </w:r>
      <w:r w:rsidR="0051561B">
        <w:rPr>
          <w:rFonts w:ascii="Century Gothic" w:eastAsiaTheme="minorEastAsia" w:hAnsi="Century Gothic"/>
          <w:sz w:val="21"/>
          <w:szCs w:val="21"/>
          <w:lang w:eastAsia="en-US"/>
        </w:rPr>
        <w:t>la</w:t>
      </w:r>
      <w:r w:rsidRPr="00C44D84">
        <w:rPr>
          <w:rFonts w:ascii="Century Gothic" w:eastAsiaTheme="minorEastAsia" w:hAnsi="Century Gothic"/>
          <w:sz w:val="21"/>
          <w:szCs w:val="21"/>
          <w:lang w:eastAsia="en-US"/>
        </w:rPr>
        <w:t xml:space="preserve"> fragilité avec des feuilles de</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figuier ne peut pas enlever le conflit intérieur.</w:t>
      </w:r>
    </w:p>
    <w:p w14:paraId="25B68822" w14:textId="77777777" w:rsidR="00C44D84" w:rsidRPr="00C44D84" w:rsidRDefault="00C44D84" w:rsidP="0051561B">
      <w:pPr>
        <w:widowControl w:val="0"/>
        <w:autoSpaceDE w:val="0"/>
        <w:autoSpaceDN w:val="0"/>
        <w:adjustRightInd w:val="0"/>
        <w:spacing w:after="80"/>
        <w:rPr>
          <w:rFonts w:ascii="Century Gothic" w:eastAsiaTheme="minorEastAsia" w:hAnsi="Century Gothic"/>
          <w:sz w:val="21"/>
          <w:szCs w:val="21"/>
          <w:lang w:eastAsia="en-US"/>
        </w:rPr>
      </w:pPr>
      <w:r w:rsidRPr="0051561B">
        <w:rPr>
          <w:rFonts w:ascii="Century Gothic" w:eastAsiaTheme="minorEastAsia" w:hAnsi="Century Gothic"/>
          <w:b/>
          <w:sz w:val="21"/>
          <w:szCs w:val="21"/>
          <w:lang w:eastAsia="en-US"/>
        </w:rPr>
        <w:t>Versets 9 à 13</w:t>
      </w:r>
      <w:r w:rsidRPr="00C44D84">
        <w:rPr>
          <w:rFonts w:ascii="Century Gothic" w:eastAsiaTheme="minorEastAsia" w:hAnsi="Century Gothic"/>
          <w:sz w:val="21"/>
          <w:szCs w:val="21"/>
          <w:lang w:eastAsia="en-US"/>
        </w:rPr>
        <w:t xml:space="preserve"> : finie la relation amicale, ouverte et sincère.  On s'accuse</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 xml:space="preserve">mutuellement. </w:t>
      </w:r>
      <w:r w:rsidR="00AB6093">
        <w:rPr>
          <w:rFonts w:ascii="Century Gothic" w:eastAsiaTheme="minorEastAsia" w:hAnsi="Century Gothic"/>
          <w:sz w:val="21"/>
          <w:szCs w:val="21"/>
          <w:lang w:eastAsia="en-US"/>
        </w:rPr>
        <w:t xml:space="preserve">Il s’agit d’une </w:t>
      </w:r>
      <w:r w:rsidRPr="00C44D84">
        <w:rPr>
          <w:rFonts w:ascii="Century Gothic" w:eastAsiaTheme="minorEastAsia" w:hAnsi="Century Gothic"/>
          <w:sz w:val="21"/>
          <w:szCs w:val="21"/>
          <w:lang w:eastAsia="en-US"/>
        </w:rPr>
        <w:t>réaction fréquente quand on se sent coupable,</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aussi de nos jours.</w:t>
      </w:r>
    </w:p>
    <w:p w14:paraId="66914AE7" w14:textId="77777777" w:rsidR="00C44D84" w:rsidRPr="0051561B" w:rsidRDefault="00C44D84" w:rsidP="00C44D84">
      <w:pPr>
        <w:widowControl w:val="0"/>
        <w:autoSpaceDE w:val="0"/>
        <w:autoSpaceDN w:val="0"/>
        <w:adjustRightInd w:val="0"/>
        <w:rPr>
          <w:rFonts w:ascii="Century Gothic" w:eastAsiaTheme="minorEastAsia" w:hAnsi="Century Gothic"/>
          <w:spacing w:val="-2"/>
          <w:sz w:val="21"/>
          <w:szCs w:val="21"/>
          <w:lang w:eastAsia="en-US"/>
        </w:rPr>
      </w:pPr>
      <w:r w:rsidRPr="0051561B">
        <w:rPr>
          <w:rFonts w:ascii="Century Gothic" w:eastAsiaTheme="minorEastAsia" w:hAnsi="Century Gothic"/>
          <w:b/>
          <w:spacing w:val="-2"/>
          <w:sz w:val="21"/>
          <w:szCs w:val="21"/>
          <w:lang w:eastAsia="en-US"/>
        </w:rPr>
        <w:t>Verset 15</w:t>
      </w:r>
      <w:r w:rsidRPr="0051561B">
        <w:rPr>
          <w:rFonts w:ascii="Century Gothic" w:eastAsiaTheme="minorEastAsia" w:hAnsi="Century Gothic"/>
          <w:spacing w:val="-2"/>
          <w:sz w:val="21"/>
          <w:szCs w:val="21"/>
          <w:lang w:eastAsia="en-US"/>
        </w:rPr>
        <w:t xml:space="preserve"> : Alors que les hommes avaient été créés en tant que ‘vis-à</w:t>
      </w:r>
      <w:r w:rsidR="0051561B" w:rsidRPr="0051561B">
        <w:rPr>
          <w:rFonts w:ascii="Century Gothic" w:eastAsiaTheme="minorEastAsia" w:hAnsi="Century Gothic"/>
          <w:spacing w:val="-2"/>
          <w:sz w:val="21"/>
          <w:szCs w:val="21"/>
          <w:lang w:eastAsia="en-US"/>
        </w:rPr>
        <w:t>-</w:t>
      </w:r>
      <w:r w:rsidRPr="0051561B">
        <w:rPr>
          <w:rFonts w:ascii="Century Gothic" w:eastAsiaTheme="minorEastAsia" w:hAnsi="Century Gothic"/>
          <w:spacing w:val="-2"/>
          <w:sz w:val="21"/>
          <w:szCs w:val="21"/>
          <w:lang w:eastAsia="en-US"/>
        </w:rPr>
        <w:t>vis’,</w:t>
      </w:r>
      <w:r w:rsidR="0051561B" w:rsidRPr="0051561B">
        <w:rPr>
          <w:rFonts w:ascii="Century Gothic" w:eastAsiaTheme="minorEastAsia" w:hAnsi="Century Gothic"/>
          <w:spacing w:val="-2"/>
          <w:sz w:val="21"/>
          <w:szCs w:val="21"/>
          <w:lang w:eastAsia="en-US"/>
        </w:rPr>
        <w:t xml:space="preserve"> </w:t>
      </w:r>
      <w:r w:rsidRPr="0051561B">
        <w:rPr>
          <w:rFonts w:ascii="Century Gothic" w:eastAsiaTheme="minorEastAsia" w:hAnsi="Century Gothic"/>
          <w:spacing w:val="-2"/>
          <w:sz w:val="21"/>
          <w:szCs w:val="21"/>
          <w:lang w:eastAsia="en-US"/>
        </w:rPr>
        <w:t>c'est maintenant  'la domination'</w:t>
      </w:r>
    </w:p>
    <w:p w14:paraId="6EF375DA" w14:textId="77777777" w:rsidR="00C44D84" w:rsidRDefault="00C44D84" w:rsidP="00C44D84">
      <w:pPr>
        <w:widowControl w:val="0"/>
        <w:autoSpaceDE w:val="0"/>
        <w:autoSpaceDN w:val="0"/>
        <w:adjustRightInd w:val="0"/>
        <w:rPr>
          <w:rFonts w:ascii="Century Gothic" w:eastAsiaTheme="minorEastAsia" w:hAnsi="Century Gothic"/>
          <w:sz w:val="21"/>
          <w:szCs w:val="21"/>
          <w:lang w:eastAsia="en-US"/>
        </w:rPr>
      </w:pPr>
      <w:proofErr w:type="gramStart"/>
      <w:r w:rsidRPr="00C44D84">
        <w:rPr>
          <w:rFonts w:ascii="Century Gothic" w:eastAsiaTheme="minorEastAsia" w:hAnsi="Century Gothic"/>
          <w:sz w:val="21"/>
          <w:szCs w:val="21"/>
          <w:lang w:eastAsia="en-US"/>
        </w:rPr>
        <w:t>qui</w:t>
      </w:r>
      <w:proofErr w:type="gramEnd"/>
      <w:r w:rsidRPr="00C44D84">
        <w:rPr>
          <w:rFonts w:ascii="Century Gothic" w:eastAsiaTheme="minorEastAsia" w:hAnsi="Century Gothic"/>
          <w:sz w:val="21"/>
          <w:szCs w:val="21"/>
          <w:lang w:eastAsia="en-US"/>
        </w:rPr>
        <w:t xml:space="preserve"> apparaît. Par tous les</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moyens, les gens essaient d'arriver</w:t>
      </w:r>
      <w:r w:rsidR="0051561B">
        <w:rPr>
          <w:rFonts w:ascii="Century Gothic" w:eastAsiaTheme="minorEastAsia" w:hAnsi="Century Gothic"/>
          <w:sz w:val="21"/>
          <w:szCs w:val="21"/>
          <w:lang w:eastAsia="en-US"/>
        </w:rPr>
        <w:t xml:space="preserve"> en haut de l'échelle, même aux </w:t>
      </w:r>
      <w:r w:rsidRPr="00C44D84">
        <w:rPr>
          <w:rFonts w:ascii="Century Gothic" w:eastAsiaTheme="minorEastAsia" w:hAnsi="Century Gothic"/>
          <w:sz w:val="21"/>
          <w:szCs w:val="21"/>
          <w:lang w:eastAsia="en-US"/>
        </w:rPr>
        <w:t>dépens de l'autre. Voilà un</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élément qui a changé notre</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société en une société souvent</w:t>
      </w:r>
      <w:r w:rsidR="0051561B">
        <w:rPr>
          <w:rFonts w:ascii="Century Gothic" w:eastAsiaTheme="minorEastAsia" w:hAnsi="Century Gothic"/>
          <w:sz w:val="21"/>
          <w:szCs w:val="21"/>
          <w:lang w:eastAsia="en-US"/>
        </w:rPr>
        <w:t xml:space="preserve"> </w:t>
      </w:r>
      <w:r w:rsidRPr="00C44D84">
        <w:rPr>
          <w:rFonts w:ascii="Century Gothic" w:eastAsiaTheme="minorEastAsia" w:hAnsi="Century Gothic"/>
          <w:sz w:val="21"/>
          <w:szCs w:val="21"/>
          <w:lang w:eastAsia="en-US"/>
        </w:rPr>
        <w:t>inhumaine...</w:t>
      </w:r>
    </w:p>
    <w:p w14:paraId="0CFD28A8" w14:textId="77777777" w:rsidR="0051561B" w:rsidRPr="00744594" w:rsidRDefault="0051561B" w:rsidP="00C44D84">
      <w:pPr>
        <w:widowControl w:val="0"/>
        <w:autoSpaceDE w:val="0"/>
        <w:autoSpaceDN w:val="0"/>
        <w:adjustRightInd w:val="0"/>
        <w:rPr>
          <w:rFonts w:ascii="Century Gothic" w:eastAsiaTheme="minorEastAsia" w:hAnsi="Century Gothic"/>
          <w:sz w:val="10"/>
          <w:szCs w:val="10"/>
          <w:lang w:eastAsia="en-US"/>
        </w:rPr>
      </w:pPr>
    </w:p>
    <w:p w14:paraId="670D5D44" w14:textId="77777777" w:rsidR="0051561B" w:rsidRPr="0051561B" w:rsidRDefault="0051561B" w:rsidP="0051561B">
      <w:pPr>
        <w:widowControl w:val="0"/>
        <w:autoSpaceDE w:val="0"/>
        <w:autoSpaceDN w:val="0"/>
        <w:adjustRightInd w:val="0"/>
        <w:rPr>
          <w:rFonts w:ascii="Century Gothic" w:eastAsiaTheme="minorEastAsia" w:hAnsi="Century Gothic"/>
          <w:b/>
          <w:sz w:val="21"/>
          <w:szCs w:val="21"/>
          <w:u w:val="single"/>
          <w:lang w:eastAsia="en-US"/>
        </w:rPr>
      </w:pPr>
      <w:r w:rsidRPr="0051561B">
        <w:rPr>
          <w:rFonts w:ascii="Century Gothic" w:eastAsiaTheme="minorEastAsia" w:hAnsi="Century Gothic"/>
          <w:b/>
          <w:sz w:val="21"/>
          <w:szCs w:val="21"/>
          <w:u w:val="single"/>
          <w:lang w:eastAsia="en-US"/>
        </w:rPr>
        <w:sym w:font="Wingdings" w:char="F0E8"/>
      </w:r>
      <w:r>
        <w:rPr>
          <w:rFonts w:ascii="Century Gothic" w:eastAsiaTheme="minorEastAsia" w:hAnsi="Century Gothic"/>
          <w:b/>
          <w:sz w:val="21"/>
          <w:szCs w:val="21"/>
          <w:u w:val="single"/>
          <w:lang w:eastAsia="en-US"/>
        </w:rPr>
        <w:t xml:space="preserve"> </w:t>
      </w:r>
      <w:r w:rsidRPr="0051561B">
        <w:rPr>
          <w:rFonts w:ascii="Century Gothic" w:eastAsiaTheme="minorEastAsia" w:hAnsi="Century Gothic"/>
          <w:b/>
          <w:sz w:val="21"/>
          <w:szCs w:val="21"/>
          <w:u w:val="single"/>
          <w:lang w:eastAsia="en-US"/>
        </w:rPr>
        <w:t>En harmonie avec le monde et la nature ?</w:t>
      </w:r>
    </w:p>
    <w:p w14:paraId="06BFE84D" w14:textId="77777777" w:rsidR="0051561B" w:rsidRPr="0051561B" w:rsidRDefault="0051561B" w:rsidP="0051561B">
      <w:pPr>
        <w:widowControl w:val="0"/>
        <w:autoSpaceDE w:val="0"/>
        <w:autoSpaceDN w:val="0"/>
        <w:adjustRightInd w:val="0"/>
        <w:rPr>
          <w:rFonts w:ascii="Century Gothic" w:eastAsiaTheme="minorEastAsia" w:hAnsi="Century Gothic"/>
          <w:sz w:val="21"/>
          <w:szCs w:val="21"/>
          <w:lang w:eastAsia="en-US"/>
        </w:rPr>
      </w:pPr>
      <w:r w:rsidRPr="0051561B">
        <w:rPr>
          <w:rFonts w:ascii="Century Gothic" w:eastAsiaTheme="minorEastAsia" w:hAnsi="Century Gothic"/>
          <w:sz w:val="21"/>
          <w:szCs w:val="21"/>
          <w:lang w:eastAsia="en-US"/>
        </w:rPr>
        <w:t xml:space="preserve">En utilisant un langage imagé, </w:t>
      </w:r>
      <w:proofErr w:type="spellStart"/>
      <w:r w:rsidRPr="0051561B">
        <w:rPr>
          <w:rFonts w:ascii="Century Gothic" w:eastAsiaTheme="minorEastAsia" w:hAnsi="Century Gothic"/>
          <w:sz w:val="21"/>
          <w:szCs w:val="21"/>
          <w:lang w:eastAsia="en-US"/>
        </w:rPr>
        <w:t>Gen</w:t>
      </w:r>
      <w:proofErr w:type="spellEnd"/>
      <w:r w:rsidRPr="0051561B">
        <w:rPr>
          <w:rFonts w:ascii="Century Gothic" w:eastAsiaTheme="minorEastAsia" w:hAnsi="Century Gothic"/>
          <w:sz w:val="21"/>
          <w:szCs w:val="21"/>
          <w:lang w:eastAsia="en-US"/>
        </w:rPr>
        <w:t xml:space="preserve"> 3</w:t>
      </w:r>
      <w:r w:rsidR="00AB6093">
        <w:rPr>
          <w:rFonts w:ascii="Century Gothic" w:eastAsiaTheme="minorEastAsia" w:hAnsi="Century Gothic"/>
          <w:sz w:val="21"/>
          <w:szCs w:val="21"/>
          <w:lang w:eastAsia="en-US"/>
        </w:rPr>
        <w:t> :</w:t>
      </w:r>
      <w:r w:rsidRPr="0051561B">
        <w:rPr>
          <w:rFonts w:ascii="Century Gothic" w:eastAsiaTheme="minorEastAsia" w:hAnsi="Century Gothic"/>
          <w:sz w:val="21"/>
          <w:szCs w:val="21"/>
          <w:lang w:eastAsia="en-US"/>
        </w:rPr>
        <w:t>17-19 raconte que même la relation</w:t>
      </w:r>
      <w:r>
        <w:rPr>
          <w:rFonts w:ascii="Century Gothic" w:eastAsiaTheme="minorEastAsia" w:hAnsi="Century Gothic"/>
          <w:sz w:val="21"/>
          <w:szCs w:val="21"/>
          <w:lang w:eastAsia="en-US"/>
        </w:rPr>
        <w:t xml:space="preserve"> </w:t>
      </w:r>
      <w:r w:rsidRPr="0051561B">
        <w:rPr>
          <w:rFonts w:ascii="Century Gothic" w:eastAsiaTheme="minorEastAsia" w:hAnsi="Century Gothic"/>
          <w:sz w:val="21"/>
          <w:szCs w:val="21"/>
          <w:lang w:eastAsia="en-US"/>
        </w:rPr>
        <w:t>avec la nature n'est plus la même. L'homme avait reçu l'ordre de dominer, de</w:t>
      </w:r>
      <w:r>
        <w:rPr>
          <w:rFonts w:ascii="Century Gothic" w:eastAsiaTheme="minorEastAsia" w:hAnsi="Century Gothic"/>
          <w:sz w:val="21"/>
          <w:szCs w:val="21"/>
          <w:lang w:eastAsia="en-US"/>
        </w:rPr>
        <w:t xml:space="preserve"> </w:t>
      </w:r>
      <w:r w:rsidRPr="0051561B">
        <w:rPr>
          <w:rFonts w:ascii="Century Gothic" w:eastAsiaTheme="minorEastAsia" w:hAnsi="Century Gothic"/>
          <w:sz w:val="21"/>
          <w:szCs w:val="21"/>
          <w:lang w:eastAsia="en-US"/>
        </w:rPr>
        <w:t>cultiver et de garder (v. 15). Voilà une responsabilité positive, constructive,</w:t>
      </w:r>
      <w:r>
        <w:rPr>
          <w:rFonts w:ascii="Century Gothic" w:eastAsiaTheme="minorEastAsia" w:hAnsi="Century Gothic"/>
          <w:sz w:val="21"/>
          <w:szCs w:val="21"/>
          <w:lang w:eastAsia="en-US"/>
        </w:rPr>
        <w:t xml:space="preserve"> </w:t>
      </w:r>
      <w:r w:rsidRPr="0051561B">
        <w:rPr>
          <w:rFonts w:ascii="Century Gothic" w:eastAsiaTheme="minorEastAsia" w:hAnsi="Century Gothic"/>
          <w:sz w:val="21"/>
          <w:szCs w:val="21"/>
          <w:lang w:eastAsia="en-US"/>
        </w:rPr>
        <w:t>protectrice vis-à-vis de la nature. Hélas ! C'est bien le côté négatif et</w:t>
      </w:r>
      <w:r>
        <w:rPr>
          <w:rFonts w:ascii="Century Gothic" w:eastAsiaTheme="minorEastAsia" w:hAnsi="Century Gothic"/>
          <w:sz w:val="21"/>
          <w:szCs w:val="21"/>
          <w:lang w:eastAsia="en-US"/>
        </w:rPr>
        <w:t xml:space="preserve"> </w:t>
      </w:r>
      <w:r w:rsidRPr="0051561B">
        <w:rPr>
          <w:rFonts w:ascii="Century Gothic" w:eastAsiaTheme="minorEastAsia" w:hAnsi="Century Gothic"/>
          <w:sz w:val="21"/>
          <w:szCs w:val="21"/>
          <w:lang w:eastAsia="en-US"/>
        </w:rPr>
        <w:t>destructeur de la notion de 'domination' qui a pris le dessus...</w:t>
      </w:r>
    </w:p>
    <w:p w14:paraId="0B3F8959" w14:textId="77777777" w:rsidR="0051561B" w:rsidRPr="0051561B" w:rsidRDefault="0051561B" w:rsidP="0051561B">
      <w:pPr>
        <w:widowControl w:val="0"/>
        <w:autoSpaceDE w:val="0"/>
        <w:autoSpaceDN w:val="0"/>
        <w:adjustRightInd w:val="0"/>
        <w:rPr>
          <w:rFonts w:ascii="Century Gothic" w:eastAsiaTheme="minorEastAsia" w:hAnsi="Century Gothic"/>
          <w:sz w:val="12"/>
          <w:szCs w:val="12"/>
          <w:lang w:eastAsia="en-US"/>
        </w:rPr>
      </w:pPr>
    </w:p>
    <w:p w14:paraId="1F84D7BA" w14:textId="77777777" w:rsidR="0051561B" w:rsidRDefault="0051561B" w:rsidP="0051561B">
      <w:pPr>
        <w:widowControl w:val="0"/>
        <w:autoSpaceDE w:val="0"/>
        <w:autoSpaceDN w:val="0"/>
        <w:adjustRightInd w:val="0"/>
        <w:rPr>
          <w:rFonts w:ascii="Century Gothic" w:eastAsiaTheme="minorEastAsia" w:hAnsi="Century Gothic"/>
          <w:sz w:val="21"/>
          <w:szCs w:val="21"/>
          <w:lang w:eastAsia="en-US"/>
        </w:rPr>
      </w:pPr>
      <w:r>
        <w:rPr>
          <w:rFonts w:ascii="Century Gothic" w:eastAsiaTheme="minorEastAsia" w:hAnsi="Century Gothic"/>
          <w:sz w:val="21"/>
          <w:szCs w:val="21"/>
          <w:lang w:eastAsia="en-US"/>
        </w:rPr>
        <w:t>Malheureusement toutes ces conséquences sont (encore) très réelles et actuelles.</w:t>
      </w:r>
    </w:p>
    <w:p w14:paraId="4654BD7B" w14:textId="77777777" w:rsidR="0051561B" w:rsidRPr="00744594" w:rsidRDefault="0051561B" w:rsidP="0051561B">
      <w:pPr>
        <w:widowControl w:val="0"/>
        <w:autoSpaceDE w:val="0"/>
        <w:autoSpaceDN w:val="0"/>
        <w:adjustRightInd w:val="0"/>
        <w:rPr>
          <w:rFonts w:ascii="Century Gothic" w:eastAsiaTheme="minorEastAsia" w:hAnsi="Century Gothic"/>
          <w:sz w:val="10"/>
          <w:szCs w:val="10"/>
          <w:lang w:eastAsia="en-US"/>
        </w:rPr>
      </w:pPr>
    </w:p>
    <w:p w14:paraId="3BF5F964" w14:textId="77777777" w:rsidR="0051561B" w:rsidRPr="003D317D" w:rsidRDefault="00E7162C" w:rsidP="0051561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i/>
          <w:color w:val="800000"/>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51561B" w:rsidRPr="003D317D">
        <w:rPr>
          <w:rFonts w:ascii="Century Gothic" w:hAnsi="Century Gothic"/>
          <w:b/>
          <w:i/>
          <w:color w:val="800000"/>
          <w:sz w:val="21"/>
          <w:szCs w:val="21"/>
        </w:rPr>
        <w:t>Parlons-en</w:t>
      </w:r>
    </w:p>
    <w:p w14:paraId="666D45C5" w14:textId="77777777" w:rsidR="0051561B" w:rsidRPr="0051561B" w:rsidRDefault="0051561B" w:rsidP="0051561B">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Pr>
          <w:rFonts w:ascii="Century Gothic" w:hAnsi="Century Gothic"/>
          <w:i/>
          <w:iCs/>
          <w:color w:val="800000"/>
          <w:spacing w:val="-6"/>
          <w:sz w:val="21"/>
          <w:szCs w:val="21"/>
        </w:rPr>
        <w:t xml:space="preserve">Faites une liste des </w:t>
      </w:r>
      <w:r w:rsidRPr="0051561B">
        <w:rPr>
          <w:rFonts w:ascii="Century Gothic" w:hAnsi="Century Gothic"/>
          <w:b/>
          <w:i/>
          <w:iCs/>
          <w:color w:val="800000"/>
          <w:spacing w:val="-6"/>
          <w:sz w:val="21"/>
          <w:szCs w:val="21"/>
        </w:rPr>
        <w:t>conséquences pratiques</w:t>
      </w:r>
      <w:r>
        <w:rPr>
          <w:rFonts w:ascii="Century Gothic" w:hAnsi="Century Gothic"/>
          <w:i/>
          <w:iCs/>
          <w:color w:val="800000"/>
          <w:spacing w:val="-6"/>
          <w:sz w:val="21"/>
          <w:szCs w:val="21"/>
        </w:rPr>
        <w:t xml:space="preserve"> (pas théologiques) du péché présentées dans le texte de la Genèse. Est-ce que cela fait encore partie de notre vécu ? Exemples concrets ?</w:t>
      </w:r>
    </w:p>
    <w:p w14:paraId="091A8B9C" w14:textId="77777777" w:rsidR="0051561B" w:rsidRPr="00744594" w:rsidRDefault="0051561B" w:rsidP="0051561B">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Pr>
          <w:rFonts w:ascii="Century Gothic" w:hAnsi="Century Gothic"/>
          <w:i/>
          <w:iCs/>
          <w:color w:val="800000"/>
          <w:spacing w:val="-6"/>
          <w:sz w:val="21"/>
          <w:szCs w:val="21"/>
        </w:rPr>
        <w:t xml:space="preserve">Et si l’on voit ces éléments comme </w:t>
      </w:r>
      <w:r w:rsidRPr="00744594">
        <w:rPr>
          <w:rFonts w:ascii="Century Gothic" w:hAnsi="Century Gothic"/>
          <w:b/>
          <w:i/>
          <w:iCs/>
          <w:color w:val="800000"/>
          <w:spacing w:val="-6"/>
          <w:sz w:val="21"/>
          <w:szCs w:val="21"/>
        </w:rPr>
        <w:t>des appels à ‘faire autrement’</w:t>
      </w:r>
      <w:r w:rsidR="00744594">
        <w:rPr>
          <w:rFonts w:ascii="Century Gothic" w:hAnsi="Century Gothic"/>
          <w:i/>
          <w:iCs/>
          <w:color w:val="800000"/>
          <w:spacing w:val="-6"/>
          <w:sz w:val="21"/>
          <w:szCs w:val="21"/>
        </w:rPr>
        <w:t>. Pouvez-vous donner des exemples ?</w:t>
      </w:r>
    </w:p>
    <w:p w14:paraId="5A6A8882" w14:textId="77777777" w:rsidR="00744594" w:rsidRPr="00AB6093" w:rsidRDefault="00744594" w:rsidP="0051561B">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i/>
          <w:color w:val="800000"/>
          <w:spacing w:val="-6"/>
          <w:sz w:val="21"/>
          <w:szCs w:val="21"/>
        </w:rPr>
      </w:pPr>
      <w:r w:rsidRPr="00AB6093">
        <w:rPr>
          <w:rFonts w:ascii="Century Gothic" w:hAnsi="Century Gothic"/>
          <w:i/>
          <w:color w:val="800000"/>
          <w:spacing w:val="-6"/>
          <w:sz w:val="21"/>
          <w:szCs w:val="21"/>
        </w:rPr>
        <w:t xml:space="preserve">A la première page de cette étude nous parlions d’un </w:t>
      </w:r>
      <w:r w:rsidRPr="00AB6093">
        <w:rPr>
          <w:rFonts w:ascii="Century Gothic" w:hAnsi="Century Gothic"/>
          <w:b/>
          <w:i/>
          <w:color w:val="800000"/>
          <w:spacing w:val="-6"/>
          <w:sz w:val="21"/>
          <w:szCs w:val="21"/>
        </w:rPr>
        <w:t xml:space="preserve">engrenage mortel </w:t>
      </w:r>
      <w:r w:rsidRPr="00AB6093">
        <w:rPr>
          <w:rFonts w:ascii="Century Gothic" w:hAnsi="Century Gothic"/>
          <w:i/>
          <w:color w:val="800000"/>
          <w:spacing w:val="-6"/>
          <w:sz w:val="21"/>
          <w:szCs w:val="21"/>
        </w:rPr>
        <w:t>et</w:t>
      </w:r>
      <w:r w:rsidR="00AB6093">
        <w:rPr>
          <w:rFonts w:ascii="Century Gothic" w:hAnsi="Century Gothic"/>
          <w:i/>
          <w:color w:val="800000"/>
          <w:spacing w:val="-6"/>
          <w:sz w:val="21"/>
          <w:szCs w:val="21"/>
        </w:rPr>
        <w:t xml:space="preserve"> de </w:t>
      </w:r>
      <w:r w:rsidR="00AB6093" w:rsidRPr="00AB6093">
        <w:rPr>
          <w:rFonts w:ascii="Century Gothic" w:hAnsi="Century Gothic"/>
          <w:b/>
          <w:i/>
          <w:color w:val="800000"/>
          <w:spacing w:val="-6"/>
          <w:sz w:val="21"/>
          <w:szCs w:val="21"/>
        </w:rPr>
        <w:t>faire l’expérience</w:t>
      </w:r>
      <w:r w:rsidR="00AB6093">
        <w:rPr>
          <w:rFonts w:ascii="Century Gothic" w:hAnsi="Century Gothic"/>
          <w:i/>
          <w:color w:val="800000"/>
          <w:spacing w:val="-6"/>
          <w:sz w:val="21"/>
          <w:szCs w:val="21"/>
        </w:rPr>
        <w:t xml:space="preserve"> </w:t>
      </w:r>
      <w:r w:rsidRPr="00AB6093">
        <w:rPr>
          <w:rFonts w:ascii="Century Gothic" w:hAnsi="Century Gothic"/>
          <w:b/>
          <w:i/>
          <w:color w:val="800000"/>
          <w:spacing w:val="-6"/>
          <w:sz w:val="21"/>
          <w:szCs w:val="21"/>
        </w:rPr>
        <w:t>de la misère.</w:t>
      </w:r>
      <w:r w:rsidRPr="00AB6093">
        <w:rPr>
          <w:rFonts w:ascii="Century Gothic" w:hAnsi="Century Gothic"/>
          <w:i/>
          <w:color w:val="800000"/>
          <w:spacing w:val="-6"/>
          <w:sz w:val="21"/>
          <w:szCs w:val="21"/>
        </w:rPr>
        <w:t xml:space="preserve"> Est-ce reconnaissable ?</w:t>
      </w:r>
    </w:p>
    <w:p w14:paraId="4403BCD7" w14:textId="77777777" w:rsidR="00744594" w:rsidRPr="00AB6093" w:rsidRDefault="00744594" w:rsidP="0051561B">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i/>
          <w:color w:val="800000"/>
          <w:spacing w:val="-6"/>
          <w:sz w:val="21"/>
          <w:szCs w:val="21"/>
        </w:rPr>
      </w:pPr>
      <w:r w:rsidRPr="00AB6093">
        <w:rPr>
          <w:rFonts w:ascii="Century Gothic" w:hAnsi="Century Gothic"/>
          <w:i/>
          <w:color w:val="800000"/>
          <w:spacing w:val="-6"/>
          <w:sz w:val="21"/>
          <w:szCs w:val="21"/>
        </w:rPr>
        <w:t>Que nous apprennent tous ces versets sur les conséquence</w:t>
      </w:r>
      <w:r w:rsidR="00AB6093">
        <w:rPr>
          <w:rFonts w:ascii="Century Gothic" w:hAnsi="Century Gothic"/>
          <w:i/>
          <w:color w:val="800000"/>
          <w:spacing w:val="-6"/>
          <w:sz w:val="21"/>
          <w:szCs w:val="21"/>
        </w:rPr>
        <w:t>s</w:t>
      </w:r>
      <w:r w:rsidRPr="00AB6093">
        <w:rPr>
          <w:rFonts w:ascii="Century Gothic" w:hAnsi="Century Gothic"/>
          <w:i/>
          <w:color w:val="800000"/>
          <w:spacing w:val="-6"/>
          <w:sz w:val="21"/>
          <w:szCs w:val="21"/>
        </w:rPr>
        <w:t xml:space="preserve"> du péché pour </w:t>
      </w:r>
      <w:r w:rsidRPr="00AB6093">
        <w:rPr>
          <w:rFonts w:ascii="Century Gothic" w:hAnsi="Century Gothic"/>
          <w:b/>
          <w:i/>
          <w:color w:val="800000"/>
          <w:spacing w:val="-6"/>
          <w:sz w:val="21"/>
          <w:szCs w:val="21"/>
        </w:rPr>
        <w:t>les relations humaines</w:t>
      </w:r>
      <w:r w:rsidRPr="00AB6093">
        <w:rPr>
          <w:rFonts w:ascii="Century Gothic" w:hAnsi="Century Gothic"/>
          <w:i/>
          <w:color w:val="800000"/>
          <w:spacing w:val="-6"/>
          <w:sz w:val="21"/>
          <w:szCs w:val="21"/>
        </w:rPr>
        <w:t xml:space="preserve">? Qu’en est-il des complexes et des peurs, de la négation de la propre responsabilité, des rapports </w:t>
      </w:r>
      <w:r w:rsidR="00AB6093">
        <w:rPr>
          <w:rFonts w:ascii="Century Gothic" w:hAnsi="Century Gothic"/>
          <w:i/>
          <w:color w:val="800000"/>
          <w:spacing w:val="-6"/>
          <w:sz w:val="21"/>
          <w:szCs w:val="21"/>
        </w:rPr>
        <w:t>de pouvoir, des abus de pouvoir</w:t>
      </w:r>
      <w:r w:rsidRPr="00AB6093">
        <w:rPr>
          <w:rFonts w:ascii="Century Gothic" w:hAnsi="Century Gothic"/>
          <w:i/>
          <w:color w:val="800000"/>
          <w:spacing w:val="-6"/>
          <w:sz w:val="21"/>
          <w:szCs w:val="21"/>
        </w:rPr>
        <w:t> ? Vous sentez-vous bien dans votre peau ? Osez vous / pouvez vous être qui vous êtes ?</w:t>
      </w:r>
    </w:p>
    <w:p w14:paraId="5E70673C" w14:textId="77777777" w:rsidR="0051561B" w:rsidRDefault="0051561B" w:rsidP="0051561B">
      <w:pPr>
        <w:widowControl w:val="0"/>
        <w:autoSpaceDE w:val="0"/>
        <w:autoSpaceDN w:val="0"/>
        <w:adjustRightInd w:val="0"/>
        <w:rPr>
          <w:rFonts w:ascii="Century Gothic" w:eastAsiaTheme="minorEastAsia" w:hAnsi="Century Gothic"/>
          <w:sz w:val="21"/>
          <w:szCs w:val="21"/>
          <w:lang w:eastAsia="en-US"/>
        </w:rPr>
      </w:pPr>
    </w:p>
    <w:p w14:paraId="19354E8D" w14:textId="77777777" w:rsidR="00744594" w:rsidRPr="00E236FF" w:rsidRDefault="00E7162C" w:rsidP="00744594">
      <w:pPr>
        <w:shd w:val="clear" w:color="auto" w:fill="E6E6E6"/>
        <w:jc w:val="both"/>
        <w:rPr>
          <w:rFonts w:ascii="Century Gothic" w:hAnsi="Century Gothic"/>
          <w:b/>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744594">
        <w:rPr>
          <w:rFonts w:ascii="Century Gothic" w:hAnsi="Century Gothic"/>
          <w:b/>
          <w:sz w:val="21"/>
          <w:szCs w:val="21"/>
        </w:rPr>
        <w:t>Et Dieu dans tout ça ?</w:t>
      </w:r>
    </w:p>
    <w:p w14:paraId="2D134453" w14:textId="77777777" w:rsidR="00744594" w:rsidRDefault="00744594" w:rsidP="00744594">
      <w:pPr>
        <w:widowControl w:val="0"/>
        <w:autoSpaceDE w:val="0"/>
        <w:autoSpaceDN w:val="0"/>
        <w:adjustRightInd w:val="0"/>
        <w:rPr>
          <w:rFonts w:ascii="Century Gothic" w:eastAsiaTheme="minorEastAsia" w:hAnsi="Century Gothic"/>
          <w:sz w:val="21"/>
          <w:szCs w:val="21"/>
          <w:lang w:eastAsia="en-US"/>
        </w:rPr>
      </w:pPr>
      <w:r>
        <w:rPr>
          <w:rFonts w:ascii="Century Gothic" w:eastAsiaTheme="minorEastAsia" w:hAnsi="Century Gothic" w:cs="Arial"/>
          <w:color w:val="000000" w:themeColor="text1"/>
          <w:sz w:val="21"/>
          <w:szCs w:val="21"/>
          <w:lang w:eastAsia="en-US"/>
        </w:rPr>
        <w:t xml:space="preserve">A travers les siècles, Dieu a été présenté comme un Dieu saint qui prend ses distances par rapport à l’homme pécheur, un Dieu sévère  prêt à punir. </w:t>
      </w:r>
      <w:r w:rsidRPr="00744594">
        <w:rPr>
          <w:rFonts w:ascii="Century Gothic" w:eastAsiaTheme="minorEastAsia" w:hAnsi="Century Gothic"/>
          <w:sz w:val="21"/>
          <w:szCs w:val="21"/>
          <w:lang w:eastAsia="en-US"/>
        </w:rPr>
        <w:t xml:space="preserve">Dans </w:t>
      </w:r>
      <w:proofErr w:type="spellStart"/>
      <w:r w:rsidRPr="00744594">
        <w:rPr>
          <w:rFonts w:ascii="Century Gothic" w:eastAsiaTheme="minorEastAsia" w:hAnsi="Century Gothic"/>
          <w:sz w:val="21"/>
          <w:szCs w:val="21"/>
          <w:lang w:eastAsia="en-US"/>
        </w:rPr>
        <w:t>Gen</w:t>
      </w:r>
      <w:proofErr w:type="spellEnd"/>
      <w:r w:rsidRPr="00744594">
        <w:rPr>
          <w:rFonts w:ascii="Century Gothic" w:eastAsiaTheme="minorEastAsia" w:hAnsi="Century Gothic"/>
          <w:sz w:val="21"/>
          <w:szCs w:val="21"/>
          <w:lang w:eastAsia="en-US"/>
        </w:rPr>
        <w:t>. 3</w:t>
      </w:r>
      <w:r w:rsidR="00AB6093">
        <w:rPr>
          <w:rFonts w:ascii="Century Gothic" w:eastAsiaTheme="minorEastAsia" w:hAnsi="Century Gothic"/>
          <w:sz w:val="21"/>
          <w:szCs w:val="21"/>
          <w:lang w:eastAsia="en-US"/>
        </w:rPr>
        <w:t> :</w:t>
      </w:r>
      <w:r w:rsidRPr="00744594">
        <w:rPr>
          <w:rFonts w:ascii="Century Gothic" w:eastAsiaTheme="minorEastAsia" w:hAnsi="Century Gothic"/>
          <w:sz w:val="21"/>
          <w:szCs w:val="21"/>
          <w:lang w:eastAsia="en-US"/>
        </w:rPr>
        <w:t xml:space="preserve">8, nous découvrons un Dieu qui vient au </w:t>
      </w:r>
      <w:r w:rsidRPr="00744594">
        <w:rPr>
          <w:rFonts w:ascii="Century Gothic" w:eastAsiaTheme="minorEastAsia" w:hAnsi="Century Gothic"/>
          <w:sz w:val="21"/>
          <w:szCs w:val="21"/>
          <w:lang w:eastAsia="en-US"/>
        </w:rPr>
        <w:lastRenderedPageBreak/>
        <w:t>rendez</w:t>
      </w:r>
      <w:r>
        <w:rPr>
          <w:rFonts w:ascii="Century Gothic" w:eastAsiaTheme="minorEastAsia" w:hAnsi="Century Gothic"/>
          <w:sz w:val="21"/>
          <w:szCs w:val="21"/>
          <w:lang w:eastAsia="en-US"/>
        </w:rPr>
        <w:t>-</w:t>
      </w:r>
      <w:r w:rsidRPr="00744594">
        <w:rPr>
          <w:rFonts w:ascii="Century Gothic" w:eastAsiaTheme="minorEastAsia" w:hAnsi="Century Gothic"/>
          <w:sz w:val="21"/>
          <w:szCs w:val="21"/>
          <w:lang w:eastAsia="en-US"/>
        </w:rPr>
        <w:t>vous.</w:t>
      </w:r>
      <w:r>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Comme si rien ne s'était passé. Et pourtant il y a un</w:t>
      </w:r>
      <w:r>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problème. L'homme, lui, n'</w:t>
      </w:r>
      <w:r w:rsidR="00EC4E6C">
        <w:rPr>
          <w:rFonts w:ascii="Century Gothic" w:eastAsiaTheme="minorEastAsia" w:hAnsi="Century Gothic"/>
          <w:sz w:val="21"/>
          <w:szCs w:val="21"/>
          <w:lang w:eastAsia="en-US"/>
        </w:rPr>
        <w:t xml:space="preserve">y </w:t>
      </w:r>
      <w:r w:rsidRPr="00744594">
        <w:rPr>
          <w:rFonts w:ascii="Century Gothic" w:eastAsiaTheme="minorEastAsia" w:hAnsi="Century Gothic"/>
          <w:sz w:val="21"/>
          <w:szCs w:val="21"/>
          <w:lang w:eastAsia="en-US"/>
        </w:rPr>
        <w:t xml:space="preserve">est </w:t>
      </w:r>
      <w:r w:rsidR="00EC4E6C">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pas. Il se sent</w:t>
      </w:r>
      <w:r>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coupable, s'attend à une punition et se cache. Il semble ne</w:t>
      </w:r>
      <w:r>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pas connaître la notion de pardon.  Le texte ne</w:t>
      </w:r>
      <w:r>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laisse planer aucun doute : le problème se situe</w:t>
      </w:r>
      <w:r>
        <w:rPr>
          <w:rFonts w:ascii="Century Gothic" w:eastAsiaTheme="minorEastAsia" w:hAnsi="Century Gothic"/>
          <w:sz w:val="21"/>
          <w:szCs w:val="21"/>
          <w:lang w:eastAsia="en-US"/>
        </w:rPr>
        <w:t xml:space="preserve"> </w:t>
      </w:r>
      <w:r w:rsidRPr="00744594">
        <w:rPr>
          <w:rFonts w:ascii="Century Gothic" w:eastAsiaTheme="minorEastAsia" w:hAnsi="Century Gothic"/>
          <w:sz w:val="21"/>
          <w:szCs w:val="21"/>
          <w:lang w:eastAsia="en-US"/>
        </w:rPr>
        <w:t>bel et bien chez l'homme, et non chez Dieu !</w:t>
      </w:r>
      <w:r>
        <w:rPr>
          <w:rFonts w:ascii="Century Gothic" w:eastAsiaTheme="minorEastAsia" w:hAnsi="Century Gothic"/>
          <w:sz w:val="21"/>
          <w:szCs w:val="21"/>
          <w:lang w:eastAsia="en-US"/>
        </w:rPr>
        <w:t xml:space="preserve"> </w:t>
      </w:r>
    </w:p>
    <w:p w14:paraId="5730FA78" w14:textId="77777777" w:rsidR="00EC4E6C" w:rsidRDefault="00744594" w:rsidP="00744594">
      <w:pPr>
        <w:widowControl w:val="0"/>
        <w:autoSpaceDE w:val="0"/>
        <w:autoSpaceDN w:val="0"/>
        <w:adjustRightInd w:val="0"/>
        <w:jc w:val="right"/>
        <w:rPr>
          <w:rFonts w:ascii="Century Gothic" w:eastAsiaTheme="minorEastAsia" w:hAnsi="Century Gothic"/>
          <w:sz w:val="20"/>
          <w:lang w:eastAsia="en-US"/>
        </w:rPr>
      </w:pPr>
      <w:r w:rsidRPr="00744594">
        <w:rPr>
          <w:rFonts w:ascii="Century Gothic" w:eastAsiaTheme="minorEastAsia" w:hAnsi="Century Gothic"/>
          <w:b/>
          <w:sz w:val="20"/>
          <w:u w:val="single"/>
          <w:lang w:eastAsia="en-US"/>
        </w:rPr>
        <w:t xml:space="preserve">Note : </w:t>
      </w:r>
      <w:r w:rsidRPr="00744594">
        <w:rPr>
          <w:rFonts w:ascii="Century Gothic" w:eastAsiaTheme="minorEastAsia" w:hAnsi="Century Gothic"/>
          <w:sz w:val="20"/>
          <w:lang w:eastAsia="en-US"/>
        </w:rPr>
        <w:t xml:space="preserve">Ces pages sont d'une importance capitale pour vérifier </w:t>
      </w:r>
    </w:p>
    <w:p w14:paraId="0D05B107" w14:textId="77777777" w:rsidR="00744594" w:rsidRDefault="00744594" w:rsidP="00EC4E6C">
      <w:pPr>
        <w:widowControl w:val="0"/>
        <w:autoSpaceDE w:val="0"/>
        <w:autoSpaceDN w:val="0"/>
        <w:adjustRightInd w:val="0"/>
        <w:jc w:val="right"/>
        <w:rPr>
          <w:rFonts w:ascii="Century Gothic" w:eastAsiaTheme="minorEastAsia" w:hAnsi="Century Gothic"/>
          <w:sz w:val="20"/>
          <w:lang w:eastAsia="en-US"/>
        </w:rPr>
      </w:pPr>
      <w:proofErr w:type="gramStart"/>
      <w:r w:rsidRPr="00744594">
        <w:rPr>
          <w:rFonts w:ascii="Century Gothic" w:eastAsiaTheme="minorEastAsia" w:hAnsi="Century Gothic"/>
          <w:sz w:val="20"/>
          <w:lang w:eastAsia="en-US"/>
        </w:rPr>
        <w:t>nos</w:t>
      </w:r>
      <w:proofErr w:type="gramEnd"/>
      <w:r w:rsidRPr="00744594">
        <w:rPr>
          <w:rFonts w:ascii="Century Gothic" w:eastAsiaTheme="minorEastAsia" w:hAnsi="Century Gothic"/>
          <w:sz w:val="20"/>
          <w:lang w:eastAsia="en-US"/>
        </w:rPr>
        <w:t xml:space="preserve"> idées (théologiques) concernant Dieu et le salut !</w:t>
      </w:r>
    </w:p>
    <w:p w14:paraId="2E650E72" w14:textId="77777777" w:rsidR="00EC4E6C" w:rsidRDefault="00EC4E6C" w:rsidP="00EC4E6C">
      <w:pPr>
        <w:widowControl w:val="0"/>
        <w:autoSpaceDE w:val="0"/>
        <w:autoSpaceDN w:val="0"/>
        <w:adjustRightInd w:val="0"/>
        <w:jc w:val="right"/>
        <w:rPr>
          <w:rFonts w:ascii="Century Gothic" w:eastAsiaTheme="minorEastAsia" w:hAnsi="Century Gothic"/>
          <w:sz w:val="20"/>
          <w:lang w:eastAsia="en-US"/>
        </w:rPr>
      </w:pPr>
    </w:p>
    <w:p w14:paraId="75E7E807" w14:textId="77777777" w:rsidR="00EC4E6C" w:rsidRPr="00EC4E6C" w:rsidRDefault="00EC4E6C" w:rsidP="00EC4E6C">
      <w:pPr>
        <w:widowControl w:val="0"/>
        <w:autoSpaceDE w:val="0"/>
        <w:autoSpaceDN w:val="0"/>
        <w:adjustRightInd w:val="0"/>
        <w:rPr>
          <w:rFonts w:ascii="Century Gothic" w:eastAsiaTheme="minorEastAsia" w:hAnsi="Century Gothic"/>
          <w:b/>
          <w:sz w:val="21"/>
          <w:szCs w:val="21"/>
          <w:u w:val="single"/>
          <w:lang w:eastAsia="en-US"/>
        </w:rPr>
      </w:pPr>
      <w:r w:rsidRPr="00EC4E6C">
        <w:rPr>
          <w:rFonts w:ascii="Century Gothic" w:eastAsiaTheme="minorEastAsia" w:hAnsi="Century Gothic"/>
          <w:b/>
          <w:sz w:val="21"/>
          <w:szCs w:val="21"/>
          <w:u w:val="single"/>
          <w:lang w:eastAsia="en-US"/>
        </w:rPr>
        <w:t>Le premier pas</w:t>
      </w:r>
    </w:p>
    <w:p w14:paraId="5CBD52B9" w14:textId="77777777" w:rsidR="00EC4E6C" w:rsidRDefault="00EC4E6C" w:rsidP="00EC4E6C">
      <w:pPr>
        <w:widowControl w:val="0"/>
        <w:autoSpaceDE w:val="0"/>
        <w:autoSpaceDN w:val="0"/>
        <w:adjustRightInd w:val="0"/>
        <w:spacing w:after="80"/>
        <w:rPr>
          <w:rFonts w:ascii="Century Gothic" w:eastAsiaTheme="minorEastAsia" w:hAnsi="Century Gothic"/>
          <w:color w:val="3366FF"/>
          <w:sz w:val="21"/>
          <w:szCs w:val="21"/>
          <w:lang w:eastAsia="en-US"/>
        </w:rPr>
      </w:pPr>
      <w:r w:rsidRPr="00EC4E6C">
        <w:rPr>
          <w:rFonts w:ascii="Century Gothic" w:eastAsiaTheme="minorEastAsia" w:hAnsi="Century Gothic"/>
          <w:color w:val="3366FF"/>
          <w:sz w:val="21"/>
          <w:szCs w:val="21"/>
          <w:lang w:eastAsia="en-US"/>
        </w:rPr>
        <w:t>« Le Seigneur Dieu appela l’homme : O</w:t>
      </w:r>
      <w:r w:rsidR="00BF378A">
        <w:rPr>
          <w:rFonts w:ascii="Century Gothic" w:eastAsiaTheme="minorEastAsia" w:hAnsi="Century Gothic"/>
          <w:color w:val="3366FF"/>
          <w:sz w:val="21"/>
          <w:szCs w:val="21"/>
          <w:lang w:eastAsia="en-US"/>
        </w:rPr>
        <w:t>ù</w:t>
      </w:r>
      <w:r w:rsidRPr="00EC4E6C">
        <w:rPr>
          <w:rFonts w:ascii="Century Gothic" w:eastAsiaTheme="minorEastAsia" w:hAnsi="Century Gothic"/>
          <w:color w:val="3366FF"/>
          <w:sz w:val="21"/>
          <w:szCs w:val="21"/>
          <w:lang w:eastAsia="en-US"/>
        </w:rPr>
        <w:t xml:space="preserve"> es-tu</w:t>
      </w:r>
      <w:r>
        <w:rPr>
          <w:rFonts w:ascii="Century Gothic" w:eastAsiaTheme="minorEastAsia" w:hAnsi="Century Gothic"/>
          <w:color w:val="3366FF"/>
          <w:sz w:val="21"/>
          <w:szCs w:val="21"/>
          <w:lang w:eastAsia="en-US"/>
        </w:rPr>
        <w:t> » - Genèse 3 :9</w:t>
      </w:r>
    </w:p>
    <w:p w14:paraId="661B588C" w14:textId="77777777" w:rsidR="00EC4E6C" w:rsidRDefault="00EC4E6C" w:rsidP="00EC4E6C">
      <w:pPr>
        <w:widowControl w:val="0"/>
        <w:autoSpaceDE w:val="0"/>
        <w:autoSpaceDN w:val="0"/>
        <w:adjustRightInd w:val="0"/>
        <w:rPr>
          <w:rFonts w:ascii="Century Gothic" w:eastAsiaTheme="minorEastAsia" w:hAnsi="Century Gothic"/>
          <w:color w:val="000000" w:themeColor="text1"/>
          <w:sz w:val="21"/>
          <w:szCs w:val="21"/>
          <w:lang w:eastAsia="en-US"/>
        </w:rPr>
      </w:pPr>
      <w:r w:rsidRPr="00EC4E6C">
        <w:rPr>
          <w:rFonts w:ascii="Century Gothic" w:eastAsiaTheme="minorEastAsia" w:hAnsi="Century Gothic"/>
          <w:color w:val="000000" w:themeColor="text1"/>
          <w:sz w:val="21"/>
          <w:szCs w:val="21"/>
          <w:lang w:eastAsia="en-US"/>
        </w:rPr>
        <w:t>C’</w:t>
      </w:r>
      <w:r>
        <w:rPr>
          <w:rFonts w:ascii="Century Gothic" w:eastAsiaTheme="minorEastAsia" w:hAnsi="Century Gothic"/>
          <w:color w:val="000000" w:themeColor="text1"/>
          <w:sz w:val="21"/>
          <w:szCs w:val="21"/>
          <w:lang w:eastAsia="en-US"/>
        </w:rPr>
        <w:t xml:space="preserve">est bien l’homme qui a fait le pas qui a tout fichu en l’air. Maintenant c’est Dieu qui fait le premier pas pour </w:t>
      </w:r>
      <w:r>
        <w:rPr>
          <w:rFonts w:ascii="Century Gothic" w:eastAsiaTheme="minorEastAsia" w:hAnsi="Century Gothic"/>
          <w:b/>
          <w:color w:val="000000" w:themeColor="text1"/>
          <w:sz w:val="21"/>
          <w:szCs w:val="21"/>
          <w:lang w:eastAsia="en-US"/>
        </w:rPr>
        <w:t>restaurer</w:t>
      </w:r>
      <w:r>
        <w:rPr>
          <w:rFonts w:ascii="Century Gothic" w:eastAsiaTheme="minorEastAsia" w:hAnsi="Century Gothic"/>
          <w:color w:val="000000" w:themeColor="text1"/>
          <w:sz w:val="21"/>
          <w:szCs w:val="21"/>
          <w:lang w:eastAsia="en-US"/>
        </w:rPr>
        <w:t xml:space="preserve"> la relation. Il s’approche et appelle l’homme… Parce qu’il ne sait pas où il s’est caché ? Non, parce qu’il ne faut pas le faire sortir de force. Il ne peut qu’encourager l’homme à se présenter de lui-même. « </w:t>
      </w:r>
      <w:r w:rsidRPr="00EC4E6C">
        <w:rPr>
          <w:rFonts w:ascii="Century Gothic" w:eastAsiaTheme="minorEastAsia" w:hAnsi="Century Gothic"/>
          <w:b/>
          <w:color w:val="000000" w:themeColor="text1"/>
          <w:sz w:val="21"/>
          <w:szCs w:val="21"/>
          <w:lang w:eastAsia="en-US"/>
        </w:rPr>
        <w:t>Où (en) es-tu ?</w:t>
      </w:r>
      <w:r w:rsidRPr="00EC4E6C">
        <w:rPr>
          <w:rFonts w:ascii="Century Gothic" w:eastAsiaTheme="minorEastAsia" w:hAnsi="Century Gothic"/>
          <w:color w:val="000000" w:themeColor="text1"/>
          <w:sz w:val="21"/>
          <w:szCs w:val="21"/>
          <w:lang w:eastAsia="en-US"/>
        </w:rPr>
        <w:t xml:space="preserve">» </w:t>
      </w:r>
      <w:r>
        <w:rPr>
          <w:rFonts w:ascii="Century Gothic" w:eastAsiaTheme="minorEastAsia" w:hAnsi="Century Gothic"/>
          <w:color w:val="000000" w:themeColor="text1"/>
          <w:sz w:val="21"/>
          <w:szCs w:val="21"/>
          <w:lang w:eastAsia="en-US"/>
        </w:rPr>
        <w:t>Une invitation à une introspection sincère.  Une exhortation à ne plus se cacher et de saisir la main tendue.</w:t>
      </w:r>
    </w:p>
    <w:p w14:paraId="4220EECA" w14:textId="77777777" w:rsidR="00EC4E6C" w:rsidRDefault="00EC4E6C" w:rsidP="00EC4E6C">
      <w:pPr>
        <w:widowControl w:val="0"/>
        <w:autoSpaceDE w:val="0"/>
        <w:autoSpaceDN w:val="0"/>
        <w:adjustRightInd w:val="0"/>
        <w:rPr>
          <w:rFonts w:ascii="Century Gothic" w:eastAsiaTheme="minorEastAsia" w:hAnsi="Century Gothic"/>
          <w:color w:val="000000" w:themeColor="text1"/>
          <w:sz w:val="21"/>
          <w:szCs w:val="21"/>
          <w:lang w:eastAsia="en-US"/>
        </w:rPr>
      </w:pPr>
    </w:p>
    <w:p w14:paraId="0475A5DC" w14:textId="77777777" w:rsidR="00EC4E6C" w:rsidRPr="00F54CE7" w:rsidRDefault="001D3865" w:rsidP="00F54CE7">
      <w:pPr>
        <w:widowControl w:val="0"/>
        <w:autoSpaceDE w:val="0"/>
        <w:autoSpaceDN w:val="0"/>
        <w:adjustRightInd w:val="0"/>
        <w:rPr>
          <w:rFonts w:ascii="Century Gothic" w:eastAsiaTheme="minorEastAsia" w:hAnsi="Century Gothic"/>
          <w:b/>
          <w:color w:val="3366FF"/>
          <w:sz w:val="21"/>
          <w:szCs w:val="21"/>
          <w:u w:val="single"/>
          <w:lang w:eastAsia="en-US"/>
        </w:rPr>
      </w:pPr>
      <w:r>
        <w:rPr>
          <w:rFonts w:ascii="Century Gothic" w:eastAsiaTheme="minorEastAsia" w:hAnsi="Century Gothic"/>
          <w:b/>
          <w:color w:val="000000" w:themeColor="text1"/>
          <w:sz w:val="21"/>
          <w:szCs w:val="21"/>
          <w:u w:val="single"/>
          <w:lang w:eastAsia="en-US"/>
        </w:rPr>
        <w:t>Une porte ouverte vers l’avenir </w:t>
      </w:r>
      <w:r w:rsidRPr="00BF378A">
        <w:rPr>
          <w:rFonts w:ascii="Century Gothic" w:eastAsiaTheme="minorEastAsia" w:hAnsi="Century Gothic"/>
          <w:b/>
          <w:color w:val="000000" w:themeColor="text1"/>
          <w:sz w:val="21"/>
          <w:szCs w:val="21"/>
          <w:lang w:eastAsia="en-US"/>
        </w:rPr>
        <w:t>:</w:t>
      </w:r>
      <w:r w:rsidR="00F54CE7" w:rsidRPr="00BF378A">
        <w:rPr>
          <w:rFonts w:ascii="Century Gothic" w:eastAsiaTheme="minorEastAsia" w:hAnsi="Century Gothic"/>
          <w:b/>
          <w:color w:val="000000" w:themeColor="text1"/>
          <w:sz w:val="21"/>
          <w:szCs w:val="21"/>
          <w:lang w:eastAsia="en-US"/>
        </w:rPr>
        <w:t xml:space="preserve"> </w:t>
      </w:r>
      <w:r w:rsidR="00F54CE7" w:rsidRPr="00BF378A">
        <w:rPr>
          <w:rFonts w:ascii="Century Gothic" w:eastAsiaTheme="minorEastAsia" w:hAnsi="Century Gothic"/>
          <w:b/>
          <w:color w:val="3366FF"/>
          <w:sz w:val="21"/>
          <w:szCs w:val="21"/>
          <w:lang w:eastAsia="en-US"/>
        </w:rPr>
        <w:t>« </w:t>
      </w:r>
      <w:r w:rsidR="00F54CE7" w:rsidRPr="00F54CE7">
        <w:rPr>
          <w:rFonts w:ascii="Century Gothic" w:eastAsiaTheme="minorEastAsia" w:hAnsi="Century Gothic" w:cs="Arial"/>
          <w:color w:val="3366FF"/>
          <w:sz w:val="21"/>
          <w:szCs w:val="21"/>
          <w:lang w:eastAsia="en-US"/>
        </w:rPr>
        <w:t>Je mettrai de l'hostilité entre toi et la femme,</w:t>
      </w:r>
      <w:r w:rsidR="00F54CE7">
        <w:rPr>
          <w:rFonts w:ascii="Century Gothic" w:eastAsiaTheme="minorEastAsia" w:hAnsi="Century Gothic" w:cs="Arial"/>
          <w:color w:val="3366FF"/>
          <w:sz w:val="21"/>
          <w:szCs w:val="21"/>
          <w:lang w:eastAsia="en-US"/>
        </w:rPr>
        <w:t xml:space="preserve"> </w:t>
      </w:r>
      <w:r w:rsidR="00F54CE7" w:rsidRPr="00F54CE7">
        <w:rPr>
          <w:rFonts w:ascii="Century Gothic" w:eastAsiaTheme="minorEastAsia" w:hAnsi="Century Gothic" w:cs="Arial"/>
          <w:color w:val="3366FF"/>
          <w:sz w:val="21"/>
          <w:szCs w:val="21"/>
          <w:lang w:eastAsia="en-US"/>
        </w:rPr>
        <w:t>entre ta descendance et sa descendance :</w:t>
      </w:r>
      <w:r w:rsidR="00F54CE7">
        <w:rPr>
          <w:rFonts w:ascii="Century Gothic" w:eastAsiaTheme="minorEastAsia" w:hAnsi="Century Gothic" w:cs="Arial"/>
          <w:color w:val="3366FF"/>
          <w:sz w:val="21"/>
          <w:szCs w:val="21"/>
          <w:lang w:eastAsia="en-US"/>
        </w:rPr>
        <w:t xml:space="preserve"> </w:t>
      </w:r>
      <w:r w:rsidR="00F54CE7" w:rsidRPr="00F54CE7">
        <w:rPr>
          <w:rFonts w:ascii="Century Gothic" w:eastAsiaTheme="minorEastAsia" w:hAnsi="Century Gothic" w:cs="Arial"/>
          <w:color w:val="3366FF"/>
          <w:sz w:val="21"/>
          <w:szCs w:val="21"/>
          <w:lang w:eastAsia="en-US"/>
        </w:rPr>
        <w:t>celle-ci t'écrasera la tête,</w:t>
      </w:r>
      <w:r w:rsidR="00F54CE7">
        <w:rPr>
          <w:rFonts w:ascii="Century Gothic" w:eastAsiaTheme="minorEastAsia" w:hAnsi="Century Gothic" w:cs="Arial"/>
          <w:color w:val="3366FF"/>
          <w:sz w:val="21"/>
          <w:szCs w:val="21"/>
          <w:lang w:eastAsia="en-US"/>
        </w:rPr>
        <w:t xml:space="preserve"> </w:t>
      </w:r>
      <w:r w:rsidR="00F54CE7" w:rsidRPr="00F54CE7">
        <w:rPr>
          <w:rFonts w:ascii="Century Gothic" w:eastAsiaTheme="minorEastAsia" w:hAnsi="Century Gothic" w:cs="Arial"/>
          <w:color w:val="3366FF"/>
          <w:sz w:val="21"/>
          <w:szCs w:val="21"/>
          <w:lang w:eastAsia="en-US"/>
        </w:rPr>
        <w:t>et tu lui mordras le talon.</w:t>
      </w:r>
      <w:r w:rsidR="00F54CE7">
        <w:rPr>
          <w:rFonts w:ascii="Century Gothic" w:eastAsiaTheme="minorEastAsia" w:hAnsi="Century Gothic" w:cs="Arial"/>
          <w:color w:val="3366FF"/>
          <w:sz w:val="21"/>
          <w:szCs w:val="21"/>
          <w:lang w:eastAsia="en-US"/>
        </w:rPr>
        <w:t> » - Genèse 3 :15</w:t>
      </w:r>
    </w:p>
    <w:p w14:paraId="3068A0AB" w14:textId="77777777" w:rsidR="001D3865" w:rsidRPr="00F54CE7" w:rsidRDefault="001D3865" w:rsidP="00EC4E6C">
      <w:pPr>
        <w:widowControl w:val="0"/>
        <w:autoSpaceDE w:val="0"/>
        <w:autoSpaceDN w:val="0"/>
        <w:adjustRightInd w:val="0"/>
        <w:rPr>
          <w:rFonts w:ascii="Century Gothic" w:eastAsiaTheme="minorEastAsia" w:hAnsi="Century Gothic"/>
          <w:b/>
          <w:color w:val="000000" w:themeColor="text1"/>
          <w:sz w:val="12"/>
          <w:szCs w:val="12"/>
          <w:u w:val="single"/>
          <w:lang w:eastAsia="en-US"/>
        </w:rPr>
      </w:pPr>
    </w:p>
    <w:p w14:paraId="38E89F5B" w14:textId="77777777" w:rsidR="001D3865" w:rsidRDefault="001D3865" w:rsidP="001D3865">
      <w:pPr>
        <w:widowControl w:val="0"/>
        <w:autoSpaceDE w:val="0"/>
        <w:autoSpaceDN w:val="0"/>
        <w:adjustRightInd w:val="0"/>
        <w:rPr>
          <w:rFonts w:ascii="Century Gothic" w:eastAsiaTheme="minorEastAsia" w:hAnsi="Century Gothic"/>
          <w:sz w:val="21"/>
          <w:szCs w:val="21"/>
          <w:lang w:eastAsia="en-US"/>
        </w:rPr>
      </w:pPr>
      <w:r w:rsidRPr="001D3865">
        <w:rPr>
          <w:rFonts w:ascii="Century Gothic" w:eastAsiaTheme="minorEastAsia" w:hAnsi="Century Gothic"/>
          <w:sz w:val="21"/>
          <w:szCs w:val="21"/>
          <w:lang w:eastAsia="en-US"/>
        </w:rPr>
        <w:t>L'avenir est sombre. Dieu ne le cache pas (Genèse 3.14) : l'homme et</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l'humanité (la descendance de la femme) devront faire face à une longue</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lutte  contre la mal (= serpent). L'humanité n'en sortira pas in</w:t>
      </w:r>
      <w:r>
        <w:rPr>
          <w:rFonts w:ascii="Century Gothic" w:eastAsiaTheme="minorEastAsia" w:hAnsi="Century Gothic"/>
          <w:sz w:val="21"/>
          <w:szCs w:val="21"/>
          <w:lang w:eastAsia="en-US"/>
        </w:rPr>
        <w:softHyphen/>
      </w:r>
      <w:r w:rsidRPr="001D3865">
        <w:rPr>
          <w:rFonts w:ascii="Century Gothic" w:eastAsiaTheme="minorEastAsia" w:hAnsi="Century Gothic"/>
          <w:sz w:val="21"/>
          <w:szCs w:val="21"/>
          <w:lang w:eastAsia="en-US"/>
        </w:rPr>
        <w:t>dem</w:t>
      </w:r>
      <w:r>
        <w:rPr>
          <w:rFonts w:ascii="Century Gothic" w:eastAsiaTheme="minorEastAsia" w:hAnsi="Century Gothic"/>
          <w:sz w:val="21"/>
          <w:szCs w:val="21"/>
          <w:lang w:eastAsia="en-US"/>
        </w:rPr>
        <w:softHyphen/>
      </w:r>
      <w:r w:rsidRPr="001D3865">
        <w:rPr>
          <w:rFonts w:ascii="Century Gothic" w:eastAsiaTheme="minorEastAsia" w:hAnsi="Century Gothic"/>
          <w:sz w:val="21"/>
          <w:szCs w:val="21"/>
          <w:lang w:eastAsia="en-US"/>
        </w:rPr>
        <w:t>ne, bien au</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contraire : un talon brisé. Ce sera difficile d'avancer ! Il ne faut pas être un</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savant pour constater cette réalité aujourd'hui. D'ailleurs, les souffrances et la</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 xml:space="preserve">mort de Jésus, 'fils de l'homme', sont très </w:t>
      </w:r>
      <w:r w:rsidRPr="001D3865">
        <w:rPr>
          <w:rFonts w:ascii="Century Gothic" w:eastAsiaTheme="minorEastAsia" w:hAnsi="Century Gothic"/>
          <w:spacing w:val="-2"/>
          <w:sz w:val="21"/>
          <w:szCs w:val="21"/>
          <w:lang w:eastAsia="en-US"/>
        </w:rPr>
        <w:t xml:space="preserve">significatives dans ce contexte. Heureusement, Dieu ajoute que </w:t>
      </w:r>
      <w:r w:rsidRPr="001D3865">
        <w:rPr>
          <w:rFonts w:ascii="Century Gothic" w:eastAsiaTheme="minorEastAsia" w:hAnsi="Century Gothic"/>
          <w:b/>
          <w:spacing w:val="-2"/>
          <w:sz w:val="21"/>
          <w:szCs w:val="21"/>
          <w:lang w:eastAsia="en-US"/>
        </w:rPr>
        <w:t>cette lutte contre le mal peut être gagnée</w:t>
      </w:r>
      <w:r w:rsidRPr="001D3865">
        <w:rPr>
          <w:rFonts w:ascii="Century Gothic" w:eastAsiaTheme="minorEastAsia" w:hAnsi="Century Gothic"/>
          <w:b/>
          <w:sz w:val="21"/>
          <w:szCs w:val="21"/>
          <w:lang w:eastAsia="en-US"/>
        </w:rPr>
        <w:t xml:space="preserve">  </w:t>
      </w:r>
      <w:r w:rsidRPr="001D3865">
        <w:rPr>
          <w:rFonts w:ascii="Century Gothic" w:eastAsiaTheme="minorEastAsia" w:hAnsi="Century Gothic"/>
          <w:sz w:val="21"/>
          <w:szCs w:val="21"/>
          <w:lang w:eastAsia="en-US"/>
        </w:rPr>
        <w:t>et</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le sera (tête brisée). Cela vaut donc la peine de 'sortir de derrière son arbre' et</w:t>
      </w:r>
      <w:r>
        <w:rPr>
          <w:rFonts w:ascii="Century Gothic" w:eastAsiaTheme="minorEastAsia" w:hAnsi="Century Gothic"/>
          <w:sz w:val="21"/>
          <w:szCs w:val="21"/>
          <w:lang w:eastAsia="en-US"/>
        </w:rPr>
        <w:t xml:space="preserve"> </w:t>
      </w:r>
      <w:r w:rsidRPr="001D3865">
        <w:rPr>
          <w:rFonts w:ascii="Century Gothic" w:eastAsiaTheme="minorEastAsia" w:hAnsi="Century Gothic"/>
          <w:sz w:val="21"/>
          <w:szCs w:val="21"/>
          <w:lang w:eastAsia="en-US"/>
        </w:rPr>
        <w:t>de choisir résolument pour le projet de vie et de bien-être de Dieu.</w:t>
      </w:r>
    </w:p>
    <w:p w14:paraId="4F363ABA" w14:textId="77777777" w:rsidR="00F54CE7" w:rsidRDefault="00F54CE7" w:rsidP="001D3865">
      <w:pPr>
        <w:widowControl w:val="0"/>
        <w:autoSpaceDE w:val="0"/>
        <w:autoSpaceDN w:val="0"/>
        <w:adjustRightInd w:val="0"/>
        <w:rPr>
          <w:rFonts w:ascii="Century Gothic" w:eastAsiaTheme="minorEastAsia" w:hAnsi="Century Gothic"/>
          <w:sz w:val="21"/>
          <w:szCs w:val="21"/>
          <w:lang w:eastAsia="en-US"/>
        </w:rPr>
      </w:pPr>
    </w:p>
    <w:p w14:paraId="6E77D526" w14:textId="77777777" w:rsidR="00F54CE7" w:rsidRPr="00F54CE7" w:rsidRDefault="00F54CE7" w:rsidP="001D3865">
      <w:pPr>
        <w:widowControl w:val="0"/>
        <w:autoSpaceDE w:val="0"/>
        <w:autoSpaceDN w:val="0"/>
        <w:adjustRightInd w:val="0"/>
        <w:rPr>
          <w:rFonts w:ascii="Century Gothic" w:eastAsiaTheme="minorEastAsia" w:hAnsi="Century Gothic"/>
          <w:b/>
          <w:color w:val="3366FF"/>
          <w:sz w:val="21"/>
          <w:szCs w:val="21"/>
          <w:lang w:eastAsia="en-US"/>
        </w:rPr>
      </w:pPr>
      <w:r>
        <w:rPr>
          <w:rFonts w:ascii="Century Gothic" w:eastAsiaTheme="minorEastAsia" w:hAnsi="Century Gothic"/>
          <w:b/>
          <w:sz w:val="21"/>
          <w:szCs w:val="21"/>
          <w:u w:val="single"/>
          <w:lang w:eastAsia="en-US"/>
        </w:rPr>
        <w:t>Etre bien dans sa peau :</w:t>
      </w:r>
      <w:r>
        <w:rPr>
          <w:rFonts w:ascii="Century Gothic" w:eastAsiaTheme="minorEastAsia" w:hAnsi="Century Gothic"/>
          <w:b/>
          <w:sz w:val="21"/>
          <w:szCs w:val="21"/>
          <w:lang w:eastAsia="en-US"/>
        </w:rPr>
        <w:t xml:space="preserve"> </w:t>
      </w:r>
      <w:r w:rsidRPr="00F54CE7">
        <w:rPr>
          <w:rFonts w:ascii="Century Gothic" w:eastAsiaTheme="minorEastAsia" w:hAnsi="Century Gothic"/>
          <w:color w:val="3366FF"/>
          <w:sz w:val="21"/>
          <w:szCs w:val="21"/>
          <w:lang w:eastAsia="en-US"/>
        </w:rPr>
        <w:t>« Le Seigneur Dieu fit à l’homme et à sa femme des habits de peau, dont il les revêtit. » - Genèse 3 :21</w:t>
      </w:r>
    </w:p>
    <w:p w14:paraId="0638FC02" w14:textId="77777777" w:rsidR="00F54CE7" w:rsidRPr="00F54CE7" w:rsidRDefault="00F54CE7" w:rsidP="00F54CE7">
      <w:pPr>
        <w:widowControl w:val="0"/>
        <w:autoSpaceDE w:val="0"/>
        <w:autoSpaceDN w:val="0"/>
        <w:adjustRightInd w:val="0"/>
        <w:rPr>
          <w:rFonts w:ascii="Century Gothic" w:eastAsiaTheme="minorEastAsia" w:hAnsi="Century Gothic"/>
          <w:color w:val="000000" w:themeColor="text1"/>
          <w:sz w:val="21"/>
          <w:szCs w:val="21"/>
          <w:lang w:eastAsia="en-US"/>
        </w:rPr>
      </w:pPr>
      <w:r w:rsidRPr="00F54CE7">
        <w:rPr>
          <w:rFonts w:ascii="Century Gothic" w:eastAsiaTheme="minorEastAsia" w:hAnsi="Century Gothic"/>
          <w:color w:val="000000" w:themeColor="text1"/>
          <w:sz w:val="21"/>
          <w:szCs w:val="21"/>
          <w:lang w:eastAsia="en-US"/>
        </w:rPr>
        <w:t>Le verset 21 raconte</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comment Dieu couvre lui-même la nudité (= culpabilité, fragilité) de l'homme.</w:t>
      </w:r>
    </w:p>
    <w:p w14:paraId="53288D1A" w14:textId="77777777" w:rsidR="00F54CE7" w:rsidRDefault="00F54CE7" w:rsidP="00F54CE7">
      <w:pPr>
        <w:widowControl w:val="0"/>
        <w:autoSpaceDE w:val="0"/>
        <w:autoSpaceDN w:val="0"/>
        <w:adjustRightInd w:val="0"/>
        <w:rPr>
          <w:rFonts w:ascii="Century Gothic" w:eastAsiaTheme="minorEastAsia" w:hAnsi="Century Gothic"/>
          <w:color w:val="000000" w:themeColor="text1"/>
          <w:sz w:val="21"/>
          <w:szCs w:val="21"/>
          <w:lang w:eastAsia="en-US"/>
        </w:rPr>
      </w:pPr>
      <w:r w:rsidRPr="00F54CE7">
        <w:rPr>
          <w:rFonts w:ascii="Century Gothic" w:eastAsiaTheme="minorEastAsia" w:hAnsi="Century Gothic"/>
          <w:color w:val="000000" w:themeColor="text1"/>
          <w:sz w:val="21"/>
          <w:szCs w:val="21"/>
          <w:lang w:eastAsia="en-US"/>
        </w:rPr>
        <w:t>Quel contraste avec la précarité</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des feuilles de figuier</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avec lesquelles ils essayaient</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de se couvrir tant bien que</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mal (v. 7). Dieu veut que</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l'homme se sente de nouveau</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bien dans sa peau, et</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Il veut s'investir lui-même à</w:t>
      </w:r>
      <w:r>
        <w:rPr>
          <w:rFonts w:ascii="Century Gothic" w:eastAsiaTheme="minorEastAsia" w:hAnsi="Century Gothic"/>
          <w:color w:val="000000" w:themeColor="text1"/>
          <w:sz w:val="21"/>
          <w:szCs w:val="21"/>
          <w:lang w:eastAsia="en-US"/>
        </w:rPr>
        <w:t xml:space="preserve"> </w:t>
      </w:r>
      <w:r w:rsidRPr="00F54CE7">
        <w:rPr>
          <w:rFonts w:ascii="Century Gothic" w:eastAsiaTheme="minorEastAsia" w:hAnsi="Century Gothic"/>
          <w:color w:val="000000" w:themeColor="text1"/>
          <w:sz w:val="21"/>
          <w:szCs w:val="21"/>
          <w:lang w:eastAsia="en-US"/>
        </w:rPr>
        <w:t xml:space="preserve">fond pour cela... </w:t>
      </w:r>
      <w:r>
        <w:rPr>
          <w:rFonts w:ascii="Century Gothic" w:eastAsiaTheme="minorEastAsia" w:hAnsi="Century Gothic"/>
          <w:color w:val="000000" w:themeColor="text1"/>
          <w:sz w:val="21"/>
          <w:szCs w:val="21"/>
          <w:lang w:eastAsia="en-US"/>
        </w:rPr>
        <w:t>Le verbe KAFAR, couvrir, prend dans la bible le sens de pardonner.</w:t>
      </w:r>
    </w:p>
    <w:p w14:paraId="55B9F702" w14:textId="77777777" w:rsidR="00F54CE7" w:rsidRDefault="00F54CE7" w:rsidP="00F54CE7">
      <w:pPr>
        <w:widowControl w:val="0"/>
        <w:autoSpaceDE w:val="0"/>
        <w:autoSpaceDN w:val="0"/>
        <w:adjustRightInd w:val="0"/>
        <w:rPr>
          <w:rFonts w:ascii="Century Gothic" w:eastAsiaTheme="minorEastAsia" w:hAnsi="Century Gothic"/>
          <w:color w:val="000000" w:themeColor="text1"/>
          <w:sz w:val="21"/>
          <w:szCs w:val="21"/>
          <w:lang w:eastAsia="en-US"/>
        </w:rPr>
      </w:pPr>
      <w:r>
        <w:rPr>
          <w:rFonts w:ascii="Century Gothic" w:eastAsiaTheme="minorEastAsia" w:hAnsi="Century Gothic"/>
          <w:color w:val="000000" w:themeColor="text1"/>
          <w:sz w:val="21"/>
          <w:szCs w:val="21"/>
          <w:lang w:eastAsia="en-US"/>
        </w:rPr>
        <w:t>Le verset 21 peut être traduit : « des habits de peaux (d’animaux) ». Cette traduction souligne la nécessité de sacrifices sanglants pour que Dieu puisse pardonner. Ce même verset se traduit également ainsi : « des habits pour (couvrir) la peau », voire « comme une peau ». Ici l’accent est plutôt mis sur la disponibi</w:t>
      </w:r>
      <w:r>
        <w:rPr>
          <w:rFonts w:ascii="Century Gothic" w:eastAsiaTheme="minorEastAsia" w:hAnsi="Century Gothic"/>
          <w:color w:val="000000" w:themeColor="text1"/>
          <w:sz w:val="21"/>
          <w:szCs w:val="21"/>
          <w:lang w:eastAsia="en-US"/>
        </w:rPr>
        <w:softHyphen/>
        <w:t>lité bienveillante de Dieu à pardonner et à donner une nouvelle chance.</w:t>
      </w:r>
    </w:p>
    <w:p w14:paraId="5A45FC63" w14:textId="77777777" w:rsidR="00F54CE7" w:rsidRDefault="00F54CE7" w:rsidP="00F54CE7">
      <w:pPr>
        <w:widowControl w:val="0"/>
        <w:autoSpaceDE w:val="0"/>
        <w:autoSpaceDN w:val="0"/>
        <w:adjustRightInd w:val="0"/>
        <w:rPr>
          <w:rFonts w:ascii="Century Gothic" w:eastAsiaTheme="minorEastAsia" w:hAnsi="Century Gothic"/>
          <w:color w:val="000000" w:themeColor="text1"/>
          <w:sz w:val="21"/>
          <w:szCs w:val="21"/>
          <w:lang w:eastAsia="en-US"/>
        </w:rPr>
      </w:pPr>
    </w:p>
    <w:p w14:paraId="49F05B0C" w14:textId="77777777" w:rsidR="00F54CE7" w:rsidRDefault="00E4509F" w:rsidP="00F54CE7">
      <w:pPr>
        <w:widowControl w:val="0"/>
        <w:autoSpaceDE w:val="0"/>
        <w:autoSpaceDN w:val="0"/>
        <w:adjustRightInd w:val="0"/>
        <w:rPr>
          <w:rFonts w:ascii="Century Gothic" w:eastAsiaTheme="minorEastAsia" w:hAnsi="Century Gothic"/>
          <w:color w:val="3366FF"/>
          <w:sz w:val="21"/>
          <w:szCs w:val="21"/>
          <w:lang w:eastAsia="en-US"/>
        </w:rPr>
      </w:pPr>
      <w:r>
        <w:rPr>
          <w:rFonts w:ascii="Century Gothic" w:eastAsiaTheme="minorEastAsia" w:hAnsi="Century Gothic"/>
          <w:b/>
          <w:color w:val="000000" w:themeColor="text1"/>
          <w:sz w:val="21"/>
          <w:szCs w:val="21"/>
          <w:u w:val="single"/>
          <w:lang w:eastAsia="en-US"/>
        </w:rPr>
        <w:t>Chassés du jardin ?</w:t>
      </w:r>
      <w:r>
        <w:rPr>
          <w:rFonts w:ascii="Century Gothic" w:eastAsiaTheme="minorEastAsia" w:hAnsi="Century Gothic"/>
          <w:color w:val="000000" w:themeColor="text1"/>
          <w:sz w:val="21"/>
          <w:szCs w:val="21"/>
          <w:lang w:eastAsia="en-US"/>
        </w:rPr>
        <w:t xml:space="preserve"> </w:t>
      </w:r>
      <w:r w:rsidR="001F283C">
        <w:rPr>
          <w:rFonts w:ascii="Century Gothic" w:eastAsiaTheme="minorEastAsia" w:hAnsi="Century Gothic"/>
          <w:color w:val="3366FF"/>
          <w:sz w:val="21"/>
          <w:szCs w:val="21"/>
          <w:lang w:eastAsia="en-US"/>
        </w:rPr>
        <w:t>« Le Seigneur Dieu le renvoy</w:t>
      </w:r>
      <w:r w:rsidR="00BF378A">
        <w:rPr>
          <w:rFonts w:ascii="Century Gothic" w:eastAsiaTheme="minorEastAsia" w:hAnsi="Century Gothic"/>
          <w:color w:val="3366FF"/>
          <w:sz w:val="21"/>
          <w:szCs w:val="21"/>
          <w:lang w:eastAsia="en-US"/>
        </w:rPr>
        <w:t>a</w:t>
      </w:r>
      <w:r w:rsidR="001F283C">
        <w:rPr>
          <w:rFonts w:ascii="Century Gothic" w:eastAsiaTheme="minorEastAsia" w:hAnsi="Century Gothic"/>
          <w:color w:val="3366FF"/>
          <w:sz w:val="21"/>
          <w:szCs w:val="21"/>
          <w:lang w:eastAsia="en-US"/>
        </w:rPr>
        <w:t xml:space="preserve"> du jardin d’Eden, pour qu’il cultive la terre d’où il avait été pris. » - Genèse 3 :23</w:t>
      </w:r>
    </w:p>
    <w:p w14:paraId="24E1C995" w14:textId="77777777" w:rsidR="001F283C" w:rsidRDefault="00F2321C" w:rsidP="001F283C">
      <w:pPr>
        <w:widowControl w:val="0"/>
        <w:autoSpaceDE w:val="0"/>
        <w:autoSpaceDN w:val="0"/>
        <w:adjustRightInd w:val="0"/>
        <w:spacing w:before="80"/>
        <w:rPr>
          <w:rFonts w:ascii="Century Gothic" w:eastAsiaTheme="minorEastAsia" w:hAnsi="Century Gothic"/>
          <w:color w:val="000000" w:themeColor="text1"/>
          <w:sz w:val="21"/>
          <w:szCs w:val="21"/>
          <w:lang w:eastAsia="en-US"/>
        </w:rPr>
      </w:pPr>
      <w:r>
        <w:rPr>
          <w:rFonts w:ascii="Century Gothic" w:eastAsiaTheme="minorEastAsia" w:hAnsi="Century Gothic"/>
          <w:color w:val="000000" w:themeColor="text1"/>
          <w:sz w:val="21"/>
          <w:szCs w:val="21"/>
          <w:lang w:eastAsia="en-US"/>
        </w:rPr>
        <w:t>La fin du Genèse 3 raconte comment Adam et Eve sont ‘chassés’ du jardin. Cela est souvent compris comme la punition ultime. Quoi qu’il en soit</w:t>
      </w:r>
      <w:r w:rsidR="00BF378A">
        <w:rPr>
          <w:rFonts w:ascii="Century Gothic" w:eastAsiaTheme="minorEastAsia" w:hAnsi="Century Gothic"/>
          <w:color w:val="000000" w:themeColor="text1"/>
          <w:sz w:val="21"/>
          <w:szCs w:val="21"/>
          <w:lang w:eastAsia="en-US"/>
        </w:rPr>
        <w:t>,</w:t>
      </w:r>
      <w:r>
        <w:rPr>
          <w:rFonts w:ascii="Century Gothic" w:eastAsiaTheme="minorEastAsia" w:hAnsi="Century Gothic"/>
          <w:color w:val="000000" w:themeColor="text1"/>
          <w:sz w:val="21"/>
          <w:szCs w:val="21"/>
          <w:lang w:eastAsia="en-US"/>
        </w:rPr>
        <w:t xml:space="preserve"> la réalité de la vie aujourd’hui n’est plus un ‘jardin d’Eden’. Mais le texte original nous invite à réfléchir. </w:t>
      </w:r>
      <w:r w:rsidR="00BF378A">
        <w:rPr>
          <w:rFonts w:ascii="Century Gothic" w:eastAsiaTheme="minorEastAsia" w:hAnsi="Century Gothic"/>
          <w:color w:val="000000" w:themeColor="text1"/>
          <w:sz w:val="21"/>
          <w:szCs w:val="21"/>
          <w:lang w:eastAsia="en-US"/>
        </w:rPr>
        <w:t>L</w:t>
      </w:r>
      <w:r>
        <w:rPr>
          <w:rFonts w:ascii="Century Gothic" w:eastAsiaTheme="minorEastAsia" w:hAnsi="Century Gothic"/>
          <w:color w:val="000000" w:themeColor="text1"/>
          <w:sz w:val="21"/>
          <w:szCs w:val="21"/>
          <w:lang w:eastAsia="en-US"/>
        </w:rPr>
        <w:t xml:space="preserve">e mot ‘renvoyer’ est le verbe hébreu SHALAH – </w:t>
      </w:r>
      <w:r w:rsidRPr="00F2321C">
        <w:rPr>
          <w:rFonts w:ascii="Century Gothic" w:eastAsiaTheme="minorEastAsia" w:hAnsi="Century Gothic"/>
          <w:b/>
          <w:color w:val="000000" w:themeColor="text1"/>
          <w:sz w:val="21"/>
          <w:szCs w:val="21"/>
          <w:lang w:eastAsia="en-US"/>
        </w:rPr>
        <w:t>envoyer en mission.</w:t>
      </w:r>
      <w:r>
        <w:rPr>
          <w:rFonts w:ascii="Century Gothic" w:eastAsiaTheme="minorEastAsia" w:hAnsi="Century Gothic"/>
          <w:b/>
          <w:color w:val="000000" w:themeColor="text1"/>
          <w:sz w:val="21"/>
          <w:szCs w:val="21"/>
          <w:lang w:eastAsia="en-US"/>
        </w:rPr>
        <w:t xml:space="preserve"> </w:t>
      </w:r>
      <w:r>
        <w:rPr>
          <w:rFonts w:ascii="Century Gothic" w:eastAsiaTheme="minorEastAsia" w:hAnsi="Century Gothic"/>
          <w:color w:val="000000" w:themeColor="text1"/>
          <w:sz w:val="21"/>
          <w:szCs w:val="21"/>
          <w:lang w:eastAsia="en-US"/>
        </w:rPr>
        <w:t>Ce mot apparaît de façon significative dans l’histoire de Noé (Genèse 6 à 9). Noé envoie une colombe pour voir si la terre est à nouveau habitable après la grande catastrophe du déluge. Le même verbe est utilisé plusieurs fois par le prophète Esaïe lorsqu’il parle de la mission du ‘serviteur du Seigneur’. Jésus citera un de ces textes pour caractériser sa propre mission (</w:t>
      </w:r>
      <w:r w:rsidR="00996CD1">
        <w:rPr>
          <w:rFonts w:ascii="Century Gothic" w:eastAsiaTheme="minorEastAsia" w:hAnsi="Century Gothic"/>
          <w:color w:val="000000" w:themeColor="text1"/>
          <w:sz w:val="21"/>
          <w:szCs w:val="21"/>
          <w:lang w:eastAsia="en-US"/>
        </w:rPr>
        <w:t>Luc</w:t>
      </w:r>
      <w:r>
        <w:rPr>
          <w:rFonts w:ascii="Century Gothic" w:eastAsiaTheme="minorEastAsia" w:hAnsi="Century Gothic"/>
          <w:color w:val="000000" w:themeColor="text1"/>
          <w:sz w:val="21"/>
          <w:szCs w:val="21"/>
          <w:lang w:eastAsia="en-US"/>
        </w:rPr>
        <w:t xml:space="preserve"> 4 :18,19).</w:t>
      </w:r>
    </w:p>
    <w:p w14:paraId="04FF1407" w14:textId="77777777" w:rsidR="00F2321C" w:rsidRDefault="00F2321C" w:rsidP="001F283C">
      <w:pPr>
        <w:widowControl w:val="0"/>
        <w:autoSpaceDE w:val="0"/>
        <w:autoSpaceDN w:val="0"/>
        <w:adjustRightInd w:val="0"/>
        <w:spacing w:before="80"/>
        <w:rPr>
          <w:rFonts w:ascii="Century Gothic" w:eastAsiaTheme="minorEastAsia" w:hAnsi="Century Gothic"/>
          <w:color w:val="000000" w:themeColor="text1"/>
          <w:sz w:val="21"/>
          <w:szCs w:val="21"/>
          <w:lang w:eastAsia="en-US"/>
        </w:rPr>
      </w:pPr>
    </w:p>
    <w:p w14:paraId="48AFFB2D" w14:textId="77777777" w:rsidR="00F2321C" w:rsidRPr="00F2321C" w:rsidRDefault="00E7162C" w:rsidP="00F2321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pacing w:val="-6"/>
          <w:sz w:val="21"/>
          <w:szCs w:val="21"/>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F2321C">
        <w:rPr>
          <w:rFonts w:ascii="Century Gothic" w:hAnsi="Century Gothic"/>
          <w:b/>
          <w:color w:val="800000"/>
          <w:spacing w:val="-6"/>
          <w:sz w:val="21"/>
          <w:szCs w:val="21"/>
        </w:rPr>
        <w:t>Parlons-en</w:t>
      </w:r>
    </w:p>
    <w:p w14:paraId="2243D4C0" w14:textId="77777777" w:rsidR="00F2321C" w:rsidRPr="00F2321C" w:rsidRDefault="00F2321C" w:rsidP="00F2321C">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bookmarkStart w:id="0" w:name="_GoBack"/>
      <w:r>
        <w:rPr>
          <w:rFonts w:ascii="Century Gothic" w:hAnsi="Century Gothic"/>
          <w:i/>
          <w:iCs/>
          <w:color w:val="800000"/>
          <w:spacing w:val="-6"/>
          <w:sz w:val="21"/>
          <w:szCs w:val="21"/>
        </w:rPr>
        <w:t xml:space="preserve">Quelle </w:t>
      </w:r>
      <w:r w:rsidRPr="00F2321C">
        <w:rPr>
          <w:rFonts w:ascii="Century Gothic" w:hAnsi="Century Gothic"/>
          <w:b/>
          <w:i/>
          <w:iCs/>
          <w:color w:val="800000"/>
          <w:spacing w:val="-6"/>
          <w:sz w:val="21"/>
          <w:szCs w:val="21"/>
        </w:rPr>
        <w:t>image de Dieu</w:t>
      </w:r>
      <w:r>
        <w:rPr>
          <w:rFonts w:ascii="Century Gothic" w:hAnsi="Century Gothic"/>
          <w:i/>
          <w:iCs/>
          <w:color w:val="800000"/>
          <w:spacing w:val="-6"/>
          <w:sz w:val="21"/>
          <w:szCs w:val="21"/>
        </w:rPr>
        <w:t xml:space="preserve"> trouvons-nous dans Genèse 3 ? Qu’est-ce que cela vous fait ? Est-ce que cette image correspond à l’idée que vous vous êtes faite de Dieu / l’idée qu’on vous a transmise ?</w:t>
      </w:r>
    </w:p>
    <w:p w14:paraId="1F4596B4" w14:textId="77777777" w:rsidR="00F2321C" w:rsidRPr="00F2321C" w:rsidRDefault="00F2321C" w:rsidP="00F2321C">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Pr>
          <w:rFonts w:ascii="Century Gothic" w:hAnsi="Century Gothic"/>
          <w:i/>
          <w:iCs/>
          <w:color w:val="800000"/>
          <w:spacing w:val="-6"/>
          <w:sz w:val="21"/>
          <w:szCs w:val="21"/>
        </w:rPr>
        <w:t xml:space="preserve">Que nous dit le récit de la Genèse concernant le </w:t>
      </w:r>
      <w:r w:rsidRPr="00F2321C">
        <w:rPr>
          <w:rFonts w:ascii="Century Gothic" w:hAnsi="Century Gothic"/>
          <w:b/>
          <w:i/>
          <w:iCs/>
          <w:color w:val="800000"/>
          <w:spacing w:val="-6"/>
          <w:sz w:val="21"/>
          <w:szCs w:val="21"/>
        </w:rPr>
        <w:t>pardon et le salut </w:t>
      </w:r>
      <w:r>
        <w:rPr>
          <w:rFonts w:ascii="Century Gothic" w:hAnsi="Century Gothic"/>
          <w:i/>
          <w:iCs/>
          <w:color w:val="800000"/>
          <w:spacing w:val="-6"/>
          <w:sz w:val="21"/>
          <w:szCs w:val="21"/>
        </w:rPr>
        <w:t xml:space="preserve">? </w:t>
      </w:r>
      <w:r w:rsidR="00BF378A">
        <w:rPr>
          <w:rFonts w:ascii="Century Gothic" w:hAnsi="Century Gothic"/>
          <w:i/>
          <w:iCs/>
          <w:color w:val="800000"/>
          <w:spacing w:val="-6"/>
          <w:sz w:val="21"/>
          <w:szCs w:val="21"/>
        </w:rPr>
        <w:t xml:space="preserve">Que </w:t>
      </w:r>
      <w:r>
        <w:rPr>
          <w:rFonts w:ascii="Century Gothic" w:hAnsi="Century Gothic"/>
          <w:i/>
          <w:iCs/>
          <w:color w:val="800000"/>
          <w:spacing w:val="-6"/>
          <w:sz w:val="21"/>
          <w:szCs w:val="21"/>
        </w:rPr>
        <w:t>Dieu fait-Il, que promet-Il ?</w:t>
      </w:r>
    </w:p>
    <w:p w14:paraId="4BB33FC5" w14:textId="77777777" w:rsidR="00F2321C" w:rsidRPr="00996CD1" w:rsidRDefault="00F2321C" w:rsidP="00F2321C">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Pr>
          <w:rFonts w:ascii="Century Gothic" w:hAnsi="Century Gothic"/>
          <w:i/>
          <w:iCs/>
          <w:color w:val="800000"/>
          <w:spacing w:val="-6"/>
          <w:sz w:val="21"/>
          <w:szCs w:val="21"/>
        </w:rPr>
        <w:t xml:space="preserve">Adam et Eve avaient-ils raison d’avoir </w:t>
      </w:r>
      <w:r w:rsidRPr="00F2321C">
        <w:rPr>
          <w:rFonts w:ascii="Century Gothic" w:hAnsi="Century Gothic"/>
          <w:b/>
          <w:i/>
          <w:iCs/>
          <w:color w:val="800000"/>
          <w:spacing w:val="-6"/>
          <w:sz w:val="21"/>
          <w:szCs w:val="21"/>
        </w:rPr>
        <w:t>peur de Dieu </w:t>
      </w:r>
      <w:r>
        <w:rPr>
          <w:rFonts w:ascii="Century Gothic" w:hAnsi="Century Gothic"/>
          <w:i/>
          <w:iCs/>
          <w:color w:val="800000"/>
          <w:spacing w:val="-6"/>
          <w:sz w:val="21"/>
          <w:szCs w:val="21"/>
        </w:rPr>
        <w:t>? Cela vous arrive-t-il d’avoir peur ? Comparez avec la peur et l’incertitude du fils prodigue qui veut retourner chez son père</w:t>
      </w:r>
      <w:r w:rsidR="00996CD1">
        <w:rPr>
          <w:rFonts w:ascii="Century Gothic" w:hAnsi="Century Gothic"/>
          <w:i/>
          <w:iCs/>
          <w:color w:val="800000"/>
          <w:spacing w:val="-6"/>
          <w:sz w:val="21"/>
          <w:szCs w:val="21"/>
        </w:rPr>
        <w:t>. Comment le père réagit-il ? Et quelles sont les conditions pour pouvoir retourner auprès du père (ou : auprès de Dieu) ?</w:t>
      </w:r>
    </w:p>
    <w:p w14:paraId="36A2543D" w14:textId="77777777" w:rsidR="00996CD1" w:rsidRPr="00996CD1" w:rsidRDefault="00BF378A" w:rsidP="00F2321C">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Pr>
          <w:rFonts w:ascii="Century Gothic" w:hAnsi="Century Gothic"/>
          <w:i/>
          <w:iCs/>
          <w:color w:val="800000"/>
          <w:spacing w:val="-6"/>
          <w:sz w:val="21"/>
          <w:szCs w:val="21"/>
        </w:rPr>
        <w:t xml:space="preserve">Qu’attend </w:t>
      </w:r>
      <w:r w:rsidR="00996CD1">
        <w:rPr>
          <w:rFonts w:ascii="Century Gothic" w:hAnsi="Century Gothic"/>
          <w:i/>
          <w:iCs/>
          <w:color w:val="800000"/>
          <w:spacing w:val="-6"/>
          <w:sz w:val="21"/>
          <w:szCs w:val="21"/>
        </w:rPr>
        <w:t>Dieu de l’homme ? Que peut vouloir dire dans notre vécu : ‘</w:t>
      </w:r>
      <w:r w:rsidR="00996CD1" w:rsidRPr="00996CD1">
        <w:rPr>
          <w:rFonts w:ascii="Century Gothic" w:hAnsi="Century Gothic"/>
          <w:b/>
          <w:i/>
          <w:iCs/>
          <w:color w:val="800000"/>
          <w:spacing w:val="-6"/>
          <w:sz w:val="21"/>
          <w:szCs w:val="21"/>
        </w:rPr>
        <w:t>se cacher’ </w:t>
      </w:r>
      <w:r w:rsidR="00996CD1">
        <w:rPr>
          <w:rFonts w:ascii="Century Gothic" w:hAnsi="Century Gothic"/>
          <w:i/>
          <w:iCs/>
          <w:color w:val="800000"/>
          <w:spacing w:val="-6"/>
          <w:sz w:val="21"/>
          <w:szCs w:val="21"/>
        </w:rPr>
        <w:t>? Et sortir de sa cachet</w:t>
      </w:r>
      <w:r w:rsidR="00996CD1">
        <w:rPr>
          <w:rFonts w:ascii="Century Gothic" w:hAnsi="Century Gothic"/>
          <w:i/>
          <w:iCs/>
          <w:color w:val="800000"/>
          <w:spacing w:val="-6"/>
          <w:sz w:val="21"/>
          <w:szCs w:val="21"/>
        </w:rPr>
        <w:softHyphen/>
        <w:t xml:space="preserve">te ? </w:t>
      </w:r>
      <w:r>
        <w:rPr>
          <w:rFonts w:ascii="Century Gothic" w:hAnsi="Century Gothic"/>
          <w:i/>
          <w:iCs/>
          <w:color w:val="800000"/>
          <w:spacing w:val="-6"/>
          <w:sz w:val="21"/>
          <w:szCs w:val="21"/>
        </w:rPr>
        <w:t xml:space="preserve">Que </w:t>
      </w:r>
      <w:r w:rsidR="00996CD1">
        <w:rPr>
          <w:rFonts w:ascii="Century Gothic" w:hAnsi="Century Gothic"/>
          <w:i/>
          <w:iCs/>
          <w:color w:val="800000"/>
          <w:spacing w:val="-6"/>
          <w:sz w:val="21"/>
          <w:szCs w:val="21"/>
        </w:rPr>
        <w:t>Dieu veut-il obtenir en posant la question ‘</w:t>
      </w:r>
      <w:r w:rsidR="00996CD1" w:rsidRPr="00996CD1">
        <w:rPr>
          <w:rFonts w:ascii="Century Gothic" w:hAnsi="Century Gothic"/>
          <w:b/>
          <w:i/>
          <w:iCs/>
          <w:color w:val="800000"/>
          <w:spacing w:val="-6"/>
          <w:sz w:val="21"/>
          <w:szCs w:val="21"/>
        </w:rPr>
        <w:t>Où (en) es-tu </w:t>
      </w:r>
      <w:r w:rsidR="00996CD1">
        <w:rPr>
          <w:rFonts w:ascii="Century Gothic" w:hAnsi="Century Gothic"/>
          <w:i/>
          <w:iCs/>
          <w:color w:val="800000"/>
          <w:spacing w:val="-6"/>
          <w:sz w:val="21"/>
          <w:szCs w:val="21"/>
        </w:rPr>
        <w:t>?</w:t>
      </w:r>
    </w:p>
    <w:p w14:paraId="0C8682AD" w14:textId="77777777" w:rsidR="00996CD1" w:rsidRPr="0051561B" w:rsidRDefault="00996CD1" w:rsidP="00F2321C">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pacing w:val="-6"/>
          <w:sz w:val="21"/>
          <w:szCs w:val="21"/>
        </w:rPr>
      </w:pPr>
      <w:r>
        <w:rPr>
          <w:rFonts w:ascii="Century Gothic" w:hAnsi="Century Gothic"/>
          <w:i/>
          <w:iCs/>
          <w:color w:val="800000"/>
          <w:spacing w:val="-6"/>
          <w:sz w:val="21"/>
          <w:szCs w:val="21"/>
        </w:rPr>
        <w:t xml:space="preserve">De quelle façon concrète Dieu (la foi / la religion) peut-il nous aider à nous </w:t>
      </w:r>
      <w:r w:rsidRPr="00996CD1">
        <w:rPr>
          <w:rFonts w:ascii="Century Gothic" w:hAnsi="Century Gothic"/>
          <w:b/>
          <w:i/>
          <w:iCs/>
          <w:color w:val="800000"/>
          <w:spacing w:val="-6"/>
          <w:sz w:val="21"/>
          <w:szCs w:val="21"/>
        </w:rPr>
        <w:t>sentir à nouveau ‘bien dans notre peau’</w:t>
      </w:r>
      <w:r>
        <w:rPr>
          <w:rFonts w:ascii="Century Gothic" w:hAnsi="Century Gothic"/>
          <w:i/>
          <w:iCs/>
          <w:color w:val="800000"/>
          <w:spacing w:val="-6"/>
          <w:sz w:val="21"/>
          <w:szCs w:val="21"/>
        </w:rPr>
        <w:t> ?</w:t>
      </w:r>
    </w:p>
    <w:bookmarkEnd w:id="0"/>
    <w:p w14:paraId="1F4FEA83" w14:textId="77777777" w:rsidR="00F2321C" w:rsidRPr="00F2321C" w:rsidRDefault="00F2321C" w:rsidP="001F283C">
      <w:pPr>
        <w:widowControl w:val="0"/>
        <w:autoSpaceDE w:val="0"/>
        <w:autoSpaceDN w:val="0"/>
        <w:adjustRightInd w:val="0"/>
        <w:spacing w:before="80"/>
        <w:rPr>
          <w:rFonts w:ascii="Century Gothic" w:eastAsiaTheme="minorEastAsia" w:hAnsi="Century Gothic"/>
          <w:color w:val="000000" w:themeColor="text1"/>
          <w:sz w:val="21"/>
          <w:szCs w:val="21"/>
          <w:lang w:eastAsia="en-US"/>
        </w:rPr>
      </w:pPr>
    </w:p>
    <w:sectPr w:rsidR="00F2321C" w:rsidRPr="00F2321C" w:rsidSect="00885955">
      <w:footerReference w:type="default" r:id="rId10"/>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B51B708" w14:textId="77777777" w:rsidR="00E7162C" w:rsidRDefault="00E7162C" w:rsidP="00027972">
      <w:r>
        <w:separator/>
      </w:r>
    </w:p>
  </w:endnote>
  <w:endnote w:type="continuationSeparator" w:id="0">
    <w:p w14:paraId="653B5CF6" w14:textId="77777777" w:rsidR="00E7162C" w:rsidRDefault="00E7162C" w:rsidP="0002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9C8C8" w14:textId="77777777" w:rsidR="00E7162C" w:rsidRDefault="00E7162C">
    <w:pPr>
      <w:pStyle w:val="Footer"/>
    </w:pPr>
    <w:r>
      <w:t>1</w:t>
    </w:r>
    <w:r w:rsidRPr="00027972">
      <w:rPr>
        <w:vertAlign w:val="superscript"/>
      </w:rPr>
      <w:t>er</w:t>
    </w:r>
    <w:r>
      <w:t xml:space="preserve"> trimestre 2016 – étude 2 : Crise dans le jardin d’Eden</w:t>
    </w:r>
    <w: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7DD047F" w14:textId="77777777" w:rsidR="00E7162C" w:rsidRDefault="00E7162C" w:rsidP="00027972">
      <w:r>
        <w:separator/>
      </w:r>
    </w:p>
  </w:footnote>
  <w:footnote w:type="continuationSeparator" w:id="0">
    <w:p w14:paraId="44A39543" w14:textId="77777777" w:rsidR="00E7162C" w:rsidRDefault="00E7162C" w:rsidP="000279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C623495"/>
    <w:multiLevelType w:val="hybridMultilevel"/>
    <w:tmpl w:val="EDE4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70B0C"/>
    <w:multiLevelType w:val="hybridMultilevel"/>
    <w:tmpl w:val="D36C7F1A"/>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8138C1"/>
    <w:multiLevelType w:val="hybridMultilevel"/>
    <w:tmpl w:val="2CC0265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97418D"/>
    <w:multiLevelType w:val="hybridMultilevel"/>
    <w:tmpl w:val="EDCC341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1F3D6D"/>
    <w:multiLevelType w:val="hybridMultilevel"/>
    <w:tmpl w:val="A65CB9BC"/>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85955"/>
    <w:rsid w:val="00011054"/>
    <w:rsid w:val="00027972"/>
    <w:rsid w:val="000B6C40"/>
    <w:rsid w:val="001D3865"/>
    <w:rsid w:val="001E03C9"/>
    <w:rsid w:val="001F283C"/>
    <w:rsid w:val="001F6AA2"/>
    <w:rsid w:val="00394CC5"/>
    <w:rsid w:val="003D317D"/>
    <w:rsid w:val="004005EC"/>
    <w:rsid w:val="00501019"/>
    <w:rsid w:val="0051561B"/>
    <w:rsid w:val="005341BF"/>
    <w:rsid w:val="00542D42"/>
    <w:rsid w:val="00744594"/>
    <w:rsid w:val="00804EA3"/>
    <w:rsid w:val="00807F00"/>
    <w:rsid w:val="00827713"/>
    <w:rsid w:val="00885955"/>
    <w:rsid w:val="00996CD1"/>
    <w:rsid w:val="00AB6093"/>
    <w:rsid w:val="00BF378A"/>
    <w:rsid w:val="00C44D84"/>
    <w:rsid w:val="00D26029"/>
    <w:rsid w:val="00D63C2F"/>
    <w:rsid w:val="00E21BC3"/>
    <w:rsid w:val="00E236FF"/>
    <w:rsid w:val="00E406C2"/>
    <w:rsid w:val="00E4509F"/>
    <w:rsid w:val="00E7162C"/>
    <w:rsid w:val="00EC4E6C"/>
    <w:rsid w:val="00F2321C"/>
    <w:rsid w:val="00F54CE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5"/>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7D"/>
    <w:pPr>
      <w:ind w:left="720"/>
      <w:contextualSpacing/>
    </w:pPr>
  </w:style>
  <w:style w:type="paragraph" w:styleId="Header">
    <w:name w:val="header"/>
    <w:basedOn w:val="Normal"/>
    <w:link w:val="HeaderChar"/>
    <w:uiPriority w:val="99"/>
    <w:unhideWhenUsed/>
    <w:rsid w:val="00027972"/>
    <w:pPr>
      <w:tabs>
        <w:tab w:val="center" w:pos="4320"/>
        <w:tab w:val="right" w:pos="8640"/>
      </w:tabs>
    </w:pPr>
  </w:style>
  <w:style w:type="character" w:customStyle="1" w:styleId="HeaderChar">
    <w:name w:val="Header Char"/>
    <w:basedOn w:val="DefaultParagraphFont"/>
    <w:link w:val="Header"/>
    <w:uiPriority w:val="99"/>
    <w:rsid w:val="00027972"/>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027972"/>
    <w:pPr>
      <w:tabs>
        <w:tab w:val="center" w:pos="4320"/>
        <w:tab w:val="right" w:pos="8640"/>
      </w:tabs>
    </w:pPr>
  </w:style>
  <w:style w:type="character" w:customStyle="1" w:styleId="FooterChar">
    <w:name w:val="Footer Char"/>
    <w:basedOn w:val="DefaultParagraphFont"/>
    <w:link w:val="Footer"/>
    <w:uiPriority w:val="99"/>
    <w:rsid w:val="00027972"/>
    <w:rPr>
      <w:rFonts w:ascii="Times New Roman" w:eastAsia="Times New Roman" w:hAnsi="Times New Roman" w:cs="Times New Roman"/>
      <w:szCs w:val="20"/>
      <w:lang w:val="fr-FR"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5"/>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7D"/>
    <w:pPr>
      <w:ind w:left="720"/>
      <w:contextualSpacing/>
    </w:pPr>
  </w:style>
  <w:style w:type="paragraph" w:styleId="Header">
    <w:name w:val="header"/>
    <w:basedOn w:val="Normal"/>
    <w:link w:val="HeaderChar"/>
    <w:uiPriority w:val="99"/>
    <w:unhideWhenUsed/>
    <w:rsid w:val="00027972"/>
    <w:pPr>
      <w:tabs>
        <w:tab w:val="center" w:pos="4320"/>
        <w:tab w:val="right" w:pos="8640"/>
      </w:tabs>
    </w:pPr>
  </w:style>
  <w:style w:type="character" w:customStyle="1" w:styleId="HeaderChar">
    <w:name w:val="Header Char"/>
    <w:basedOn w:val="DefaultParagraphFont"/>
    <w:link w:val="Header"/>
    <w:uiPriority w:val="99"/>
    <w:rsid w:val="00027972"/>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027972"/>
    <w:pPr>
      <w:tabs>
        <w:tab w:val="center" w:pos="4320"/>
        <w:tab w:val="right" w:pos="8640"/>
      </w:tabs>
    </w:pPr>
  </w:style>
  <w:style w:type="character" w:customStyle="1" w:styleId="FooterChar">
    <w:name w:val="Footer Char"/>
    <w:basedOn w:val="DefaultParagraphFont"/>
    <w:link w:val="Footer"/>
    <w:uiPriority w:val="99"/>
    <w:rsid w:val="00027972"/>
    <w:rPr>
      <w:rFonts w:ascii="Times New Roman" w:eastAsia="Times New Roman" w:hAnsi="Times New Roman" w:cs="Times New Roman"/>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2580</Words>
  <Characters>14708</Characters>
  <Application>Microsoft Macintosh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7</cp:revision>
  <dcterms:created xsi:type="dcterms:W3CDTF">2015-12-22T19:38:00Z</dcterms:created>
  <dcterms:modified xsi:type="dcterms:W3CDTF">2015-12-30T11:04:00Z</dcterms:modified>
</cp:coreProperties>
</file>