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D700BF" w14:textId="38EB32C2" w:rsidR="001E03C9" w:rsidRPr="007809D9" w:rsidRDefault="003660BF">
      <w:pPr>
        <w:rPr>
          <w:rFonts w:ascii="Century Gothic" w:hAnsi="Century Gothic"/>
          <w:sz w:val="36"/>
          <w:szCs w:val="36"/>
          <w:lang w:val="fr-BE"/>
        </w:rPr>
      </w:pPr>
      <w:r w:rsidRPr="007809D9">
        <w:rPr>
          <w:rFonts w:ascii="Century Gothic" w:hAnsi="Century Gothic"/>
          <w:sz w:val="36"/>
          <w:szCs w:val="36"/>
          <w:lang w:val="fr-BE"/>
        </w:rPr>
        <w:t>10. Paul</w:t>
      </w:r>
      <w:r w:rsidR="000C780D" w:rsidRPr="007809D9">
        <w:rPr>
          <w:rFonts w:ascii="Century Gothic" w:hAnsi="Century Gothic"/>
          <w:sz w:val="36"/>
          <w:szCs w:val="36"/>
          <w:lang w:val="fr-BE"/>
        </w:rPr>
        <w:t xml:space="preserve"> et la rébellion</w:t>
      </w:r>
    </w:p>
    <w:p w14:paraId="6C4495EC" w14:textId="77777777" w:rsidR="003660BF" w:rsidRPr="007809D9" w:rsidRDefault="003660BF">
      <w:pPr>
        <w:rPr>
          <w:rFonts w:ascii="Century Gothic" w:hAnsi="Century Gothic"/>
          <w:lang w:val="fr-BE"/>
        </w:rPr>
      </w:pPr>
    </w:p>
    <w:p w14:paraId="088C9FA0" w14:textId="1C787969" w:rsidR="00EE3389" w:rsidRPr="007809D9" w:rsidRDefault="000C780D">
      <w:pPr>
        <w:rPr>
          <w:rFonts w:ascii="Century Gothic" w:hAnsi="Century Gothic"/>
          <w:sz w:val="22"/>
          <w:szCs w:val="22"/>
          <w:lang w:val="fr-BE"/>
        </w:rPr>
      </w:pPr>
      <w:r w:rsidRPr="007809D9">
        <w:rPr>
          <w:rFonts w:ascii="Century Gothic" w:hAnsi="Century Gothic"/>
          <w:spacing w:val="-6"/>
          <w:sz w:val="22"/>
          <w:szCs w:val="22"/>
          <w:lang w:val="fr-BE"/>
        </w:rPr>
        <w:t>Le thème du conflit se présente de diverses manières dans la vie et dans les écrits de Paul. L’un des passages bien connus est même entièrement consacré aux armes des chrétiens (Eph 6).</w:t>
      </w:r>
    </w:p>
    <w:p w14:paraId="1E38665D" w14:textId="0AE68C7E" w:rsidR="00CF0185" w:rsidRPr="007809D9" w:rsidRDefault="007809D9" w:rsidP="00A16634">
      <w:pPr>
        <w:spacing w:before="80"/>
        <w:rPr>
          <w:rFonts w:ascii="Century Gothic" w:hAnsi="Century Gothic"/>
          <w:sz w:val="22"/>
          <w:szCs w:val="22"/>
          <w:lang w:val="fr-BE"/>
        </w:rPr>
      </w:pPr>
      <w:r>
        <w:rPr>
          <w:rFonts w:ascii="Century Gothic" w:hAnsi="Century Gothic"/>
          <w:spacing w:val="-4"/>
          <w:sz w:val="22"/>
          <w:szCs w:val="22"/>
          <w:lang w:val="fr-BE"/>
        </w:rPr>
        <w:t>Guerre, armée, soldat</w:t>
      </w:r>
      <w:r w:rsidR="000C780D" w:rsidRPr="007809D9">
        <w:rPr>
          <w:rFonts w:ascii="Century Gothic" w:hAnsi="Century Gothic"/>
          <w:spacing w:val="-4"/>
          <w:sz w:val="22"/>
          <w:szCs w:val="22"/>
          <w:lang w:val="fr-BE"/>
        </w:rPr>
        <w:t xml:space="preserve">s, combat… des images qui ont été utilisées facilement dans l’histoire de l’église. Littéralement aussi, malheureusement. Combien de fois n’a-t-on décrété une ‘guerre sainte’, </w:t>
      </w:r>
      <w:r w:rsidR="00EB5903">
        <w:rPr>
          <w:rFonts w:ascii="Century Gothic" w:hAnsi="Century Gothic"/>
          <w:spacing w:val="-4"/>
          <w:sz w:val="22"/>
          <w:szCs w:val="22"/>
          <w:lang w:val="fr-BE"/>
        </w:rPr>
        <w:t>qui a engendré</w:t>
      </w:r>
      <w:r w:rsidR="000C780D" w:rsidRPr="007809D9">
        <w:rPr>
          <w:rFonts w:ascii="Century Gothic" w:hAnsi="Century Gothic"/>
          <w:spacing w:val="-4"/>
          <w:sz w:val="22"/>
          <w:szCs w:val="22"/>
          <w:lang w:val="fr-BE"/>
        </w:rPr>
        <w:t xml:space="preserve"> des centaines, voire des milliers de victimes innocentes. Paul pouvait </w:t>
      </w:r>
      <w:r w:rsidRPr="007809D9">
        <w:rPr>
          <w:rFonts w:ascii="Century Gothic" w:hAnsi="Century Gothic"/>
          <w:spacing w:val="-4"/>
          <w:sz w:val="22"/>
          <w:szCs w:val="22"/>
          <w:lang w:val="fr-BE"/>
        </w:rPr>
        <w:t xml:space="preserve">aussi </w:t>
      </w:r>
      <w:r w:rsidR="000C780D" w:rsidRPr="007809D9">
        <w:rPr>
          <w:rFonts w:ascii="Century Gothic" w:hAnsi="Century Gothic"/>
          <w:spacing w:val="-4"/>
          <w:sz w:val="22"/>
          <w:szCs w:val="22"/>
          <w:lang w:val="fr-BE"/>
        </w:rPr>
        <w:t xml:space="preserve">en parler. </w:t>
      </w:r>
      <w:r w:rsidRPr="007809D9">
        <w:rPr>
          <w:rFonts w:ascii="Century Gothic" w:hAnsi="Century Gothic"/>
          <w:spacing w:val="-4"/>
          <w:sz w:val="22"/>
          <w:szCs w:val="22"/>
          <w:lang w:val="fr-BE"/>
        </w:rPr>
        <w:t>N’avait-il pas utilisé la force militaire pour persécuter les premiers chrétiens (Actes 7) ?</w:t>
      </w:r>
      <w:r w:rsidR="00EE3389" w:rsidRPr="007809D9">
        <w:rPr>
          <w:rFonts w:ascii="Century Gothic" w:hAnsi="Century Gothic"/>
          <w:spacing w:val="-4"/>
          <w:sz w:val="22"/>
          <w:szCs w:val="22"/>
          <w:lang w:val="fr-BE"/>
        </w:rPr>
        <w:t xml:space="preserve"> </w:t>
      </w:r>
      <w:r w:rsidRPr="007809D9">
        <w:rPr>
          <w:rFonts w:ascii="Century Gothic" w:hAnsi="Century Gothic"/>
          <w:spacing w:val="-4"/>
          <w:sz w:val="22"/>
          <w:szCs w:val="22"/>
          <w:lang w:val="fr-BE"/>
        </w:rPr>
        <w:t>Après sa</w:t>
      </w:r>
      <w:r w:rsidR="00EB5903">
        <w:rPr>
          <w:rFonts w:ascii="Century Gothic" w:hAnsi="Century Gothic"/>
          <w:spacing w:val="-4"/>
          <w:sz w:val="22"/>
          <w:szCs w:val="22"/>
          <w:lang w:val="fr-BE"/>
        </w:rPr>
        <w:t xml:space="preserve"> conversion, il expérimenterait</w:t>
      </w:r>
      <w:r w:rsidRPr="007809D9">
        <w:rPr>
          <w:rFonts w:ascii="Century Gothic" w:hAnsi="Century Gothic"/>
          <w:spacing w:val="-4"/>
          <w:sz w:val="22"/>
          <w:szCs w:val="22"/>
          <w:lang w:val="fr-BE"/>
        </w:rPr>
        <w:t xml:space="preserve"> cette persécution</w:t>
      </w:r>
      <w:r w:rsidR="00EB5903">
        <w:rPr>
          <w:rFonts w:ascii="Century Gothic" w:hAnsi="Century Gothic"/>
          <w:spacing w:val="-4"/>
          <w:sz w:val="22"/>
          <w:szCs w:val="22"/>
          <w:lang w:val="fr-BE"/>
        </w:rPr>
        <w:t xml:space="preserve"> à son tour :</w:t>
      </w:r>
      <w:r w:rsidRPr="007809D9">
        <w:rPr>
          <w:rFonts w:ascii="Century Gothic" w:hAnsi="Century Gothic"/>
          <w:spacing w:val="-4"/>
          <w:sz w:val="22"/>
          <w:szCs w:val="22"/>
          <w:lang w:val="fr-BE"/>
        </w:rPr>
        <w:t xml:space="preserve"> être chrétien signifiait souvent devoir lutter. Opposition, menace, persécution,… À Lystres, Paul fut même lapidé et laissé pour mort… (Actes 14.19)</w:t>
      </w:r>
    </w:p>
    <w:p w14:paraId="74BBB95A" w14:textId="38E713E2" w:rsidR="00CF0185" w:rsidRPr="00B27DF2" w:rsidRDefault="00B27DF2" w:rsidP="00A16634">
      <w:pPr>
        <w:spacing w:before="80"/>
        <w:rPr>
          <w:rFonts w:ascii="Century Gothic" w:hAnsi="Century Gothic"/>
          <w:sz w:val="22"/>
          <w:szCs w:val="22"/>
          <w:lang w:val="fr-BE"/>
        </w:rPr>
      </w:pPr>
      <w:r>
        <w:rPr>
          <w:rFonts w:ascii="Century Gothic" w:hAnsi="Century Gothic"/>
          <w:sz w:val="22"/>
          <w:szCs w:val="22"/>
          <w:lang w:val="fr-BE"/>
        </w:rPr>
        <w:t xml:space="preserve">Dans ses épîtres, il apporte un éclairage sur un autre aspect. </w:t>
      </w:r>
      <w:r w:rsidRPr="00B27DF2">
        <w:rPr>
          <w:rFonts w:ascii="Century Gothic" w:hAnsi="Century Gothic"/>
          <w:sz w:val="22"/>
          <w:szCs w:val="22"/>
          <w:lang w:val="fr-BE"/>
        </w:rPr>
        <w:t>Le principal combat ne concerne peut-être pas l’opposition qui vient de l’extérieur, mais plut</w:t>
      </w:r>
      <w:r>
        <w:rPr>
          <w:rFonts w:ascii="Century Gothic" w:hAnsi="Century Gothic"/>
          <w:sz w:val="22"/>
          <w:szCs w:val="22"/>
          <w:lang w:val="fr-BE"/>
        </w:rPr>
        <w:t xml:space="preserve">ôt la lutte intérieure. </w:t>
      </w:r>
      <w:r w:rsidRPr="00B27DF2">
        <w:rPr>
          <w:rFonts w:ascii="Century Gothic" w:hAnsi="Century Gothic"/>
          <w:sz w:val="22"/>
          <w:szCs w:val="22"/>
          <w:lang w:val="fr-BE"/>
        </w:rPr>
        <w:t xml:space="preserve">Le combat du cœur et de l’esprit, l’opposition pas tant de gens, mais d’un tas de penchants négatifs ou </w:t>
      </w:r>
      <w:r>
        <w:rPr>
          <w:rFonts w:ascii="Century Gothic" w:hAnsi="Century Gothic"/>
          <w:sz w:val="22"/>
          <w:szCs w:val="22"/>
          <w:lang w:val="fr-BE"/>
        </w:rPr>
        <w:t xml:space="preserve">de </w:t>
      </w:r>
      <w:r w:rsidRPr="00B27DF2">
        <w:rPr>
          <w:rFonts w:ascii="Century Gothic" w:hAnsi="Century Gothic"/>
          <w:sz w:val="22"/>
          <w:szCs w:val="22"/>
          <w:lang w:val="fr-BE"/>
        </w:rPr>
        <w:t xml:space="preserve">‘puissances spirituelles’ comme Paul </w:t>
      </w:r>
      <w:r>
        <w:rPr>
          <w:rFonts w:ascii="Century Gothic" w:hAnsi="Century Gothic"/>
          <w:sz w:val="22"/>
          <w:szCs w:val="22"/>
          <w:lang w:val="fr-BE"/>
        </w:rPr>
        <w:t>aime à les nommer</w:t>
      </w:r>
      <w:r w:rsidRPr="00B27DF2">
        <w:rPr>
          <w:rFonts w:ascii="Century Gothic" w:hAnsi="Century Gothic"/>
          <w:sz w:val="22"/>
          <w:szCs w:val="22"/>
          <w:lang w:val="fr-BE"/>
        </w:rPr>
        <w:t>.</w:t>
      </w:r>
    </w:p>
    <w:p w14:paraId="60C29B0B" w14:textId="77777777" w:rsidR="00CF0185" w:rsidRPr="00B27DF2" w:rsidRDefault="00CF0185">
      <w:pPr>
        <w:rPr>
          <w:rFonts w:ascii="Century Gothic" w:hAnsi="Century Gothic"/>
          <w:sz w:val="8"/>
          <w:szCs w:val="8"/>
          <w:lang w:val="fr-BE"/>
        </w:rPr>
      </w:pPr>
    </w:p>
    <w:p w14:paraId="62C49F8C" w14:textId="77777777" w:rsidR="00CF0185" w:rsidRPr="00B27DF2" w:rsidRDefault="00CF0185">
      <w:pPr>
        <w:rPr>
          <w:rFonts w:ascii="Century Gothic" w:hAnsi="Century Gothic"/>
          <w:sz w:val="12"/>
          <w:szCs w:val="12"/>
          <w:lang w:val="fr-BE"/>
        </w:rPr>
      </w:pPr>
    </w:p>
    <w:p w14:paraId="2C29AB08" w14:textId="52BB5EF7" w:rsidR="002E2AFB" w:rsidRPr="007809D9" w:rsidRDefault="00531274" w:rsidP="002E2AFB">
      <w:pPr>
        <w:widowControl w:val="0"/>
        <w:shd w:val="clear" w:color="auto" w:fill="E6E6E6"/>
        <w:autoSpaceDE w:val="0"/>
        <w:autoSpaceDN w:val="0"/>
        <w:adjustRightInd w:val="0"/>
        <w:rPr>
          <w:rFonts w:ascii="Century Gothic" w:hAnsi="Century Gothic" w:cs="Helvetica"/>
          <w:b/>
          <w:bCs/>
          <w:color w:val="1C1C1C"/>
          <w:sz w:val="22"/>
          <w:szCs w:val="22"/>
          <w:lang w:val="fr-BE"/>
        </w:rPr>
      </w:pPr>
      <w:r w:rsidRPr="007809D9">
        <w:rPr>
          <w:rFonts w:ascii="Century Gothic" w:hAnsi="Century Gothic" w:cs="Helvetica"/>
          <w:b/>
          <w:bCs/>
          <w:color w:val="1C1C1C"/>
          <w:sz w:val="22"/>
          <w:szCs w:val="22"/>
          <w:lang w:val="fr-BE"/>
        </w:rPr>
        <w:t xml:space="preserve">1/ </w:t>
      </w:r>
      <w:r w:rsidR="002E2AFB" w:rsidRPr="007809D9">
        <w:rPr>
          <w:rFonts w:ascii="Century Gothic" w:hAnsi="Century Gothic" w:cs="Helvetica"/>
          <w:b/>
          <w:bCs/>
          <w:color w:val="1C1C1C"/>
          <w:sz w:val="22"/>
          <w:szCs w:val="22"/>
          <w:lang w:val="fr-BE"/>
        </w:rPr>
        <w:t>JIHAD</w:t>
      </w:r>
    </w:p>
    <w:p w14:paraId="3D08BCC4" w14:textId="0B02773B" w:rsidR="00A16634" w:rsidRPr="00E31108" w:rsidRDefault="00A16634" w:rsidP="00A16634">
      <w:pPr>
        <w:spacing w:before="80"/>
        <w:rPr>
          <w:rFonts w:ascii="Century Gothic" w:hAnsi="Century Gothic" w:cs="Georgia"/>
          <w:b/>
          <w:color w:val="3366FF"/>
          <w:sz w:val="22"/>
          <w:szCs w:val="22"/>
          <w:lang w:val="fr-BE"/>
        </w:rPr>
      </w:pPr>
      <w:r w:rsidRPr="007809D9">
        <w:rPr>
          <w:rFonts w:ascii="Century Gothic" w:hAnsi="Century Gothic" w:cs="Georgia"/>
          <w:color w:val="3366FF"/>
          <w:sz w:val="22"/>
          <w:szCs w:val="22"/>
          <w:lang w:val="fr-BE"/>
        </w:rPr>
        <w:t>“</w:t>
      </w:r>
      <w:r w:rsidR="00B27DF2" w:rsidRPr="00B27DF2">
        <w:rPr>
          <w:rFonts w:ascii="Century Gothic" w:hAnsi="Century Gothic" w:cs="Georgia"/>
          <w:color w:val="3366FF"/>
          <w:sz w:val="22"/>
          <w:szCs w:val="22"/>
          <w:lang w:val="fr-BE"/>
        </w:rPr>
        <w:t xml:space="preserve">En effet, depuis notre arrivée en Macédoine, nous n'avons pas eu le moindre repos ; nous étions </w:t>
      </w:r>
      <w:r w:rsidR="00B27DF2" w:rsidRPr="00B27DF2">
        <w:rPr>
          <w:rFonts w:ascii="Century Gothic" w:hAnsi="Century Gothic" w:cs="Georgia"/>
          <w:b/>
          <w:color w:val="3366FF"/>
          <w:sz w:val="22"/>
          <w:szCs w:val="22"/>
          <w:lang w:val="fr-BE"/>
        </w:rPr>
        <w:t>pressés</w:t>
      </w:r>
      <w:r w:rsidR="00B27DF2" w:rsidRPr="00B27DF2">
        <w:rPr>
          <w:rFonts w:ascii="Century Gothic" w:hAnsi="Century Gothic" w:cs="Georgia"/>
          <w:color w:val="3366FF"/>
          <w:sz w:val="22"/>
          <w:szCs w:val="22"/>
          <w:lang w:val="fr-BE"/>
        </w:rPr>
        <w:t xml:space="preserve"> de toute manière : </w:t>
      </w:r>
      <w:r w:rsidR="00B27DF2" w:rsidRPr="00B27DF2">
        <w:rPr>
          <w:rFonts w:ascii="Century Gothic" w:hAnsi="Century Gothic" w:cs="Georgia"/>
          <w:b/>
          <w:color w:val="3366FF"/>
          <w:sz w:val="22"/>
          <w:szCs w:val="22"/>
          <w:u w:val="single"/>
          <w:lang w:val="fr-BE"/>
        </w:rPr>
        <w:t>luttes au dehors, craintes au dedans</w:t>
      </w:r>
      <w:r w:rsidR="00B27DF2" w:rsidRPr="00B27DF2">
        <w:rPr>
          <w:rFonts w:ascii="Century Gothic" w:hAnsi="Century Gothic" w:cs="Georgia"/>
          <w:color w:val="3366FF"/>
          <w:sz w:val="22"/>
          <w:szCs w:val="22"/>
          <w:lang w:val="fr-BE"/>
        </w:rPr>
        <w:t xml:space="preserve">. </w:t>
      </w:r>
      <w:r w:rsidR="00B27DF2" w:rsidRPr="00E31108">
        <w:rPr>
          <w:rFonts w:ascii="Century Gothic" w:hAnsi="Century Gothic" w:cs="Georgia"/>
          <w:b/>
          <w:bCs/>
          <w:color w:val="3366FF"/>
          <w:sz w:val="22"/>
          <w:szCs w:val="22"/>
          <w:vertAlign w:val="superscript"/>
          <w:lang w:val="fr-BE"/>
        </w:rPr>
        <w:t>6</w:t>
      </w:r>
      <w:r w:rsidR="00B27DF2" w:rsidRPr="00E31108">
        <w:rPr>
          <w:rFonts w:ascii="Century Gothic" w:hAnsi="Century Gothic" w:cs="Georgia"/>
          <w:color w:val="3366FF"/>
          <w:sz w:val="22"/>
          <w:szCs w:val="22"/>
          <w:lang w:val="fr-BE"/>
        </w:rPr>
        <w:t>Mais Dieu, qui encourage les humbles, nous a encouragés…</w:t>
      </w:r>
      <w:r w:rsidRPr="00E31108">
        <w:rPr>
          <w:rFonts w:ascii="Century Gothic" w:hAnsi="Century Gothic" w:cs="Georgia"/>
          <w:color w:val="3366FF"/>
          <w:sz w:val="22"/>
          <w:szCs w:val="22"/>
          <w:lang w:val="fr-BE"/>
        </w:rPr>
        <w:t xml:space="preserve">” (2 </w:t>
      </w:r>
      <w:r w:rsidR="00B27DF2" w:rsidRPr="00E31108">
        <w:rPr>
          <w:rFonts w:ascii="Century Gothic" w:hAnsi="Century Gothic" w:cs="Georgia"/>
          <w:color w:val="3366FF"/>
          <w:sz w:val="22"/>
          <w:szCs w:val="22"/>
          <w:lang w:val="fr-BE"/>
        </w:rPr>
        <w:t>Corinthiens</w:t>
      </w:r>
      <w:r w:rsidRPr="00E31108">
        <w:rPr>
          <w:rFonts w:ascii="Century Gothic" w:hAnsi="Century Gothic" w:cs="Georgia"/>
          <w:color w:val="3366FF"/>
          <w:sz w:val="22"/>
          <w:szCs w:val="22"/>
          <w:lang w:val="fr-BE"/>
        </w:rPr>
        <w:t xml:space="preserve"> 7:5,6)</w:t>
      </w:r>
    </w:p>
    <w:p w14:paraId="72A8F105" w14:textId="56B0AFEA" w:rsidR="00A16634" w:rsidRPr="007809D9" w:rsidRDefault="00E31108" w:rsidP="00A16634">
      <w:pPr>
        <w:spacing w:before="80"/>
        <w:rPr>
          <w:rFonts w:ascii="Century Gothic" w:hAnsi="Century Gothic"/>
          <w:sz w:val="22"/>
          <w:szCs w:val="22"/>
          <w:lang w:val="fr-BE"/>
        </w:rPr>
      </w:pPr>
      <w:r w:rsidRPr="00E31108">
        <w:rPr>
          <w:rFonts w:ascii="Century Gothic" w:hAnsi="Century Gothic"/>
          <w:sz w:val="22"/>
          <w:szCs w:val="22"/>
          <w:lang w:val="fr-BE"/>
        </w:rPr>
        <w:t xml:space="preserve">Aujourd’hui encore, tout cela reste très actuel et est compris dans la notion de </w:t>
      </w:r>
      <w:r w:rsidR="00A16634" w:rsidRPr="00E31108">
        <w:rPr>
          <w:rFonts w:ascii="Century Gothic" w:hAnsi="Century Gothic"/>
          <w:sz w:val="22"/>
          <w:szCs w:val="22"/>
          <w:lang w:val="fr-BE"/>
        </w:rPr>
        <w:t xml:space="preserve">‘JIHAD’. </w:t>
      </w:r>
      <w:r>
        <w:rPr>
          <w:rFonts w:ascii="Century Gothic" w:hAnsi="Century Gothic"/>
          <w:sz w:val="22"/>
          <w:szCs w:val="22"/>
          <w:lang w:val="fr-BE"/>
        </w:rPr>
        <w:t xml:space="preserve">Le mot </w:t>
      </w:r>
      <w:r w:rsidR="00A16634" w:rsidRPr="007809D9">
        <w:rPr>
          <w:rFonts w:ascii="Century Gothic" w:hAnsi="Century Gothic" w:cs="Times"/>
          <w:color w:val="262626"/>
          <w:sz w:val="22"/>
          <w:szCs w:val="22"/>
          <w:lang w:val="fr-BE"/>
        </w:rPr>
        <w:t xml:space="preserve">jihad </w:t>
      </w:r>
      <w:r>
        <w:rPr>
          <w:rFonts w:ascii="Century Gothic" w:hAnsi="Century Gothic" w:cs="Times"/>
          <w:color w:val="262626"/>
          <w:sz w:val="22"/>
          <w:szCs w:val="22"/>
          <w:lang w:val="fr-BE"/>
        </w:rPr>
        <w:t xml:space="preserve">renvoie à un combat spirituel contre le mal en nous et sous toutes </w:t>
      </w:r>
      <w:r w:rsidR="00783DCE">
        <w:rPr>
          <w:rFonts w:ascii="Century Gothic" w:hAnsi="Century Gothic" w:cs="Times"/>
          <w:color w:val="262626"/>
          <w:sz w:val="22"/>
          <w:szCs w:val="22"/>
          <w:lang w:val="fr-BE"/>
        </w:rPr>
        <w:t xml:space="preserve">ses </w:t>
      </w:r>
      <w:r>
        <w:rPr>
          <w:rFonts w:ascii="Century Gothic" w:hAnsi="Century Gothic" w:cs="Times"/>
          <w:color w:val="262626"/>
          <w:sz w:val="22"/>
          <w:szCs w:val="22"/>
          <w:lang w:val="fr-BE"/>
        </w:rPr>
        <w:t>formes à l’extérieur de nous.</w:t>
      </w:r>
    </w:p>
    <w:p w14:paraId="40440960" w14:textId="242CB551" w:rsidR="001F3399" w:rsidRPr="00783DCE" w:rsidRDefault="00E31108" w:rsidP="003A497E">
      <w:pPr>
        <w:widowControl w:val="0"/>
        <w:autoSpaceDE w:val="0"/>
        <w:autoSpaceDN w:val="0"/>
        <w:adjustRightInd w:val="0"/>
        <w:spacing w:before="120"/>
        <w:rPr>
          <w:rFonts w:ascii="Century Gothic" w:hAnsi="Century Gothic" w:cs="Helvetica"/>
          <w:color w:val="1C1C1C"/>
          <w:sz w:val="22"/>
          <w:szCs w:val="22"/>
          <w:lang w:val="fr-BE"/>
        </w:rPr>
      </w:pPr>
      <w:r w:rsidRPr="00783DCE">
        <w:rPr>
          <w:rFonts w:ascii="Century Gothic" w:hAnsi="Century Gothic" w:cs="Helvetica"/>
          <w:b/>
          <w:bCs/>
          <w:color w:val="1C1C1C"/>
          <w:spacing w:val="-4"/>
          <w:sz w:val="22"/>
          <w:szCs w:val="22"/>
          <w:u w:val="single"/>
          <w:lang w:val="fr-BE"/>
        </w:rPr>
        <w:t>Jihad extérieur</w:t>
      </w:r>
      <w:r w:rsidR="003A497E" w:rsidRPr="00783DCE">
        <w:rPr>
          <w:rFonts w:ascii="Century Gothic" w:hAnsi="Century Gothic" w:cs="Helvetica"/>
          <w:color w:val="434343"/>
          <w:spacing w:val="-4"/>
          <w:sz w:val="22"/>
          <w:szCs w:val="22"/>
          <w:lang w:val="fr-BE"/>
        </w:rPr>
        <w:t xml:space="preserve">: </w:t>
      </w:r>
      <w:r w:rsidR="00783DCE" w:rsidRPr="00783DCE">
        <w:rPr>
          <w:rFonts w:ascii="Century Gothic" w:hAnsi="Century Gothic" w:cs="Helvetica"/>
          <w:color w:val="434343"/>
          <w:spacing w:val="-4"/>
          <w:sz w:val="22"/>
          <w:szCs w:val="22"/>
          <w:lang w:val="fr-BE"/>
        </w:rPr>
        <w:t xml:space="preserve">le petit jihad ou jihad extérieur est, à l’origine, le fait d’encourager les autres à suivre le bon chemin. </w:t>
      </w:r>
      <w:r w:rsidR="00783DCE">
        <w:rPr>
          <w:rFonts w:ascii="Century Gothic" w:hAnsi="Century Gothic" w:cs="Helvetica"/>
          <w:color w:val="434343"/>
          <w:spacing w:val="-4"/>
          <w:sz w:val="22"/>
          <w:szCs w:val="22"/>
          <w:lang w:val="fr-BE"/>
        </w:rPr>
        <w:t>Il trouve souvent une application militaire : une lutte armée contre ceux qui menacent la religion (en l’occurrence,</w:t>
      </w:r>
      <w:r w:rsidR="00234337" w:rsidRPr="00783DCE">
        <w:rPr>
          <w:rFonts w:ascii="Century Gothic" w:hAnsi="Century Gothic" w:cs="Helvetica"/>
          <w:color w:val="1C1C1C"/>
          <w:sz w:val="22"/>
          <w:szCs w:val="22"/>
          <w:lang w:val="fr-BE"/>
        </w:rPr>
        <w:t xml:space="preserve"> </w:t>
      </w:r>
      <w:r w:rsidR="00783DCE" w:rsidRPr="00783DCE">
        <w:rPr>
          <w:rFonts w:ascii="Century Gothic" w:hAnsi="Century Gothic" w:cs="Helvetica"/>
          <w:color w:val="1C1C1C"/>
          <w:sz w:val="22"/>
          <w:szCs w:val="22"/>
          <w:lang w:val="fr-BE"/>
        </w:rPr>
        <w:t>l’</w:t>
      </w:r>
      <w:r w:rsidR="001F3399" w:rsidRPr="00783DCE">
        <w:rPr>
          <w:rFonts w:ascii="Century Gothic" w:hAnsi="Century Gothic" w:cs="Helvetica"/>
          <w:color w:val="1C1C1C"/>
          <w:sz w:val="22"/>
          <w:szCs w:val="22"/>
          <w:lang w:val="fr-BE"/>
        </w:rPr>
        <w:t>islam</w:t>
      </w:r>
      <w:r w:rsidR="00234337" w:rsidRPr="00783DCE">
        <w:rPr>
          <w:rFonts w:ascii="Century Gothic" w:hAnsi="Century Gothic" w:cs="Helvetica"/>
          <w:color w:val="1C1C1C"/>
          <w:sz w:val="22"/>
          <w:szCs w:val="22"/>
          <w:lang w:val="fr-BE"/>
        </w:rPr>
        <w:t>)</w:t>
      </w:r>
      <w:r w:rsidR="001F3399" w:rsidRPr="00783DCE">
        <w:rPr>
          <w:rFonts w:ascii="Century Gothic" w:hAnsi="Century Gothic" w:cs="Helvetica"/>
          <w:color w:val="1C1C1C"/>
          <w:sz w:val="22"/>
          <w:szCs w:val="22"/>
          <w:lang w:val="fr-BE"/>
        </w:rPr>
        <w:t xml:space="preserve">. </w:t>
      </w:r>
      <w:r w:rsidR="00783DCE">
        <w:rPr>
          <w:rFonts w:ascii="Century Gothic" w:hAnsi="Century Gothic" w:cs="Helvetica"/>
          <w:color w:val="1C1C1C"/>
          <w:sz w:val="22"/>
          <w:szCs w:val="22"/>
          <w:lang w:val="fr-BE"/>
        </w:rPr>
        <w:t xml:space="preserve">En principe, le jihad avait donc un caractère défensif. Les événements récents montrent une forte évolution vers une </w:t>
      </w:r>
      <w:r w:rsidR="00457F56">
        <w:rPr>
          <w:rFonts w:ascii="Century Gothic" w:hAnsi="Century Gothic" w:cs="Helvetica"/>
          <w:color w:val="1C1C1C"/>
          <w:sz w:val="22"/>
          <w:szCs w:val="22"/>
          <w:lang w:val="fr-BE"/>
        </w:rPr>
        <w:t>agressivité offensive envers ‘les autres’.</w:t>
      </w:r>
    </w:p>
    <w:p w14:paraId="425C6CCB" w14:textId="4BCAC1F0" w:rsidR="001F3399" w:rsidRPr="00893915" w:rsidRDefault="001F3399" w:rsidP="001F3399">
      <w:pPr>
        <w:widowControl w:val="0"/>
        <w:autoSpaceDE w:val="0"/>
        <w:autoSpaceDN w:val="0"/>
        <w:adjustRightInd w:val="0"/>
        <w:spacing w:before="80"/>
        <w:rPr>
          <w:rFonts w:ascii="Century Gothic" w:hAnsi="Century Gothic" w:cs="Georgia"/>
          <w:b/>
          <w:color w:val="3366FF"/>
          <w:spacing w:val="-2"/>
          <w:sz w:val="22"/>
          <w:szCs w:val="22"/>
          <w:lang w:val="fr-BE"/>
        </w:rPr>
      </w:pPr>
      <w:r w:rsidRPr="00457F56">
        <w:rPr>
          <w:rFonts w:ascii="Century Gothic" w:hAnsi="Century Gothic" w:cs="Georgia"/>
          <w:color w:val="3366FF"/>
          <w:spacing w:val="-2"/>
          <w:sz w:val="22"/>
          <w:szCs w:val="22"/>
          <w:lang w:val="fr-BE"/>
        </w:rPr>
        <w:t>“</w:t>
      </w:r>
      <w:r w:rsidR="00457F56" w:rsidRPr="00457F56">
        <w:rPr>
          <w:rFonts w:ascii="Century Gothic" w:hAnsi="Century Gothic" w:cs="Georgia"/>
          <w:color w:val="3366FF"/>
          <w:spacing w:val="-2"/>
          <w:sz w:val="22"/>
          <w:szCs w:val="22"/>
          <w:lang w:val="fr-BE"/>
        </w:rPr>
        <w:t xml:space="preserve">Après avoir souffert et avoir été maltraités à Philippes, comme vous le savez, nous avons puisé en notre Dieu l'assurance nécessaire pour </w:t>
      </w:r>
      <w:r w:rsidR="00457F56" w:rsidRPr="00457F56">
        <w:rPr>
          <w:rFonts w:ascii="Century Gothic" w:hAnsi="Century Gothic" w:cs="Georgia"/>
          <w:b/>
          <w:color w:val="3366FF"/>
          <w:spacing w:val="-2"/>
          <w:sz w:val="22"/>
          <w:szCs w:val="22"/>
          <w:u w:val="single"/>
          <w:lang w:val="fr-BE"/>
        </w:rPr>
        <w:t>vous dire la bonne nouvelle de Dieu au milieu de bien des combats</w:t>
      </w:r>
      <w:r w:rsidR="00457F56" w:rsidRPr="00457F56">
        <w:rPr>
          <w:rFonts w:ascii="Century Gothic" w:hAnsi="Century Gothic" w:cs="Georgia"/>
          <w:color w:val="3366FF"/>
          <w:spacing w:val="-2"/>
          <w:sz w:val="22"/>
          <w:szCs w:val="22"/>
          <w:lang w:val="fr-BE"/>
        </w:rPr>
        <w:t>.</w:t>
      </w:r>
      <w:r w:rsidRPr="00457F56">
        <w:rPr>
          <w:rFonts w:ascii="Century Gothic" w:hAnsi="Century Gothic" w:cs="Georgia"/>
          <w:color w:val="3366FF"/>
          <w:spacing w:val="-2"/>
          <w:sz w:val="22"/>
          <w:szCs w:val="22"/>
          <w:lang w:val="fr-BE"/>
        </w:rPr>
        <w:t>”</w:t>
      </w:r>
      <w:r w:rsidRPr="00457F56">
        <w:rPr>
          <w:rFonts w:ascii="Century Gothic" w:hAnsi="Century Gothic" w:cs="Georgia"/>
          <w:b/>
          <w:color w:val="3366FF"/>
          <w:spacing w:val="-2"/>
          <w:sz w:val="22"/>
          <w:szCs w:val="22"/>
          <w:lang w:val="fr-BE"/>
        </w:rPr>
        <w:t xml:space="preserve"> </w:t>
      </w:r>
      <w:r w:rsidRPr="00893915">
        <w:rPr>
          <w:rFonts w:ascii="Century Gothic" w:hAnsi="Century Gothic" w:cs="Georgia"/>
          <w:color w:val="3366FF"/>
          <w:spacing w:val="-2"/>
          <w:sz w:val="22"/>
          <w:szCs w:val="22"/>
          <w:lang w:val="fr-BE"/>
        </w:rPr>
        <w:t>(1 T</w:t>
      </w:r>
      <w:r w:rsidR="00457F56" w:rsidRPr="00893915">
        <w:rPr>
          <w:rFonts w:ascii="Century Gothic" w:hAnsi="Century Gothic" w:cs="Georgia"/>
          <w:color w:val="3366FF"/>
          <w:spacing w:val="-2"/>
          <w:sz w:val="22"/>
          <w:szCs w:val="22"/>
          <w:lang w:val="fr-BE"/>
        </w:rPr>
        <w:t>hess</w:t>
      </w:r>
      <w:r w:rsidRPr="00893915">
        <w:rPr>
          <w:rFonts w:ascii="Century Gothic" w:hAnsi="Century Gothic" w:cs="Georgia"/>
          <w:color w:val="3366FF"/>
          <w:spacing w:val="-2"/>
          <w:sz w:val="22"/>
          <w:szCs w:val="22"/>
          <w:lang w:val="fr-BE"/>
        </w:rPr>
        <w:t xml:space="preserve"> 2:2)</w:t>
      </w:r>
    </w:p>
    <w:p w14:paraId="07FF8736" w14:textId="4918AB6C" w:rsidR="00CF0185" w:rsidRPr="00457F56" w:rsidRDefault="00457F56" w:rsidP="003A497E">
      <w:pPr>
        <w:widowControl w:val="0"/>
        <w:autoSpaceDE w:val="0"/>
        <w:autoSpaceDN w:val="0"/>
        <w:adjustRightInd w:val="0"/>
        <w:spacing w:before="120"/>
        <w:rPr>
          <w:rFonts w:ascii="Century Gothic" w:hAnsi="Century Gothic" w:cs="Helvetica"/>
          <w:color w:val="1C1C1C"/>
          <w:sz w:val="22"/>
          <w:szCs w:val="22"/>
          <w:lang w:val="fr-BE"/>
        </w:rPr>
      </w:pPr>
      <w:r w:rsidRPr="00457F56">
        <w:rPr>
          <w:rFonts w:ascii="Century Gothic" w:hAnsi="Century Gothic" w:cs="Helvetica"/>
          <w:b/>
          <w:bCs/>
          <w:color w:val="1C1C1C"/>
          <w:sz w:val="22"/>
          <w:szCs w:val="22"/>
          <w:u w:val="single"/>
          <w:lang w:val="fr-BE"/>
        </w:rPr>
        <w:t>J</w:t>
      </w:r>
      <w:r w:rsidR="00CF0185" w:rsidRPr="00457F56">
        <w:rPr>
          <w:rFonts w:ascii="Century Gothic" w:hAnsi="Century Gothic" w:cs="Helvetica"/>
          <w:b/>
          <w:bCs/>
          <w:color w:val="1C1C1C"/>
          <w:spacing w:val="-4"/>
          <w:sz w:val="22"/>
          <w:szCs w:val="22"/>
          <w:u w:val="single"/>
          <w:lang w:val="fr-BE"/>
        </w:rPr>
        <w:t>ihad</w:t>
      </w:r>
      <w:r w:rsidRPr="00457F56">
        <w:rPr>
          <w:rFonts w:ascii="Century Gothic" w:hAnsi="Century Gothic" w:cs="Helvetica"/>
          <w:b/>
          <w:bCs/>
          <w:color w:val="1C1C1C"/>
          <w:spacing w:val="-4"/>
          <w:sz w:val="22"/>
          <w:szCs w:val="22"/>
          <w:u w:val="single"/>
          <w:lang w:val="fr-BE"/>
        </w:rPr>
        <w:t xml:space="preserve"> intérieur</w:t>
      </w:r>
      <w:r w:rsidR="003A497E" w:rsidRPr="00457F56">
        <w:rPr>
          <w:rFonts w:ascii="Century Gothic" w:hAnsi="Century Gothic" w:cs="Helvetica"/>
          <w:b/>
          <w:bCs/>
          <w:color w:val="1C1C1C"/>
          <w:spacing w:val="-4"/>
          <w:sz w:val="22"/>
          <w:szCs w:val="22"/>
          <w:lang w:val="fr-BE"/>
        </w:rPr>
        <w:t xml:space="preserve">: </w:t>
      </w:r>
      <w:r w:rsidRPr="00457F56">
        <w:rPr>
          <w:rFonts w:ascii="Century Gothic" w:hAnsi="Century Gothic" w:cs="Helvetica"/>
          <w:color w:val="1C1C1C"/>
          <w:spacing w:val="-4"/>
          <w:sz w:val="22"/>
          <w:szCs w:val="22"/>
          <w:lang w:val="fr-BE"/>
        </w:rPr>
        <w:t>l</w:t>
      </w:r>
      <w:r w:rsidR="00CF0185" w:rsidRPr="00457F56">
        <w:rPr>
          <w:rFonts w:ascii="Century Gothic" w:hAnsi="Century Gothic" w:cs="Helvetica"/>
          <w:color w:val="1C1C1C"/>
          <w:spacing w:val="-4"/>
          <w:sz w:val="22"/>
          <w:szCs w:val="22"/>
          <w:lang w:val="fr-BE"/>
        </w:rPr>
        <w:t xml:space="preserve">e </w:t>
      </w:r>
      <w:r w:rsidRPr="00457F56">
        <w:rPr>
          <w:rFonts w:ascii="Century Gothic" w:hAnsi="Century Gothic" w:cs="Helvetica"/>
          <w:color w:val="1C1C1C"/>
          <w:spacing w:val="-4"/>
          <w:sz w:val="22"/>
          <w:szCs w:val="22"/>
          <w:lang w:val="fr-BE"/>
        </w:rPr>
        <w:t>jihad intérieur</w:t>
      </w:r>
      <w:r w:rsidR="00CF0185" w:rsidRPr="00457F56">
        <w:rPr>
          <w:rFonts w:ascii="Century Gothic" w:hAnsi="Century Gothic" w:cs="Helvetica"/>
          <w:color w:val="1C1C1C"/>
          <w:spacing w:val="-4"/>
          <w:sz w:val="22"/>
          <w:szCs w:val="22"/>
          <w:lang w:val="fr-BE"/>
        </w:rPr>
        <w:t xml:space="preserve">, </w:t>
      </w:r>
      <w:r w:rsidRPr="00457F56">
        <w:rPr>
          <w:rFonts w:ascii="Century Gothic" w:hAnsi="Century Gothic" w:cs="Helvetica"/>
          <w:color w:val="1C1C1C"/>
          <w:spacing w:val="-4"/>
          <w:sz w:val="22"/>
          <w:szCs w:val="22"/>
          <w:lang w:val="fr-BE"/>
        </w:rPr>
        <w:t>également appelé grand jihad, est le combat contre l</w:t>
      </w:r>
      <w:r>
        <w:rPr>
          <w:rFonts w:ascii="Century Gothic" w:hAnsi="Century Gothic" w:cs="Helvetica"/>
          <w:color w:val="1C1C1C"/>
          <w:spacing w:val="-4"/>
          <w:sz w:val="22"/>
          <w:szCs w:val="22"/>
          <w:lang w:val="fr-BE"/>
        </w:rPr>
        <w:t>es tentations, les</w:t>
      </w:r>
      <w:r w:rsidRPr="00457F56">
        <w:rPr>
          <w:rFonts w:ascii="Century Gothic" w:hAnsi="Century Gothic" w:cs="Helvetica"/>
          <w:color w:val="1C1C1C"/>
          <w:spacing w:val="-4"/>
          <w:sz w:val="22"/>
          <w:szCs w:val="22"/>
          <w:lang w:val="fr-BE"/>
        </w:rPr>
        <w:t xml:space="preserve"> désirs charnels, les mauvais penchants de l’égo.</w:t>
      </w:r>
    </w:p>
    <w:p w14:paraId="70F2DE68" w14:textId="77777777" w:rsidR="00CF0185" w:rsidRPr="00457F56" w:rsidRDefault="00CF0185" w:rsidP="00CF0185">
      <w:pPr>
        <w:widowControl w:val="0"/>
        <w:autoSpaceDE w:val="0"/>
        <w:autoSpaceDN w:val="0"/>
        <w:adjustRightInd w:val="0"/>
        <w:rPr>
          <w:rFonts w:ascii="Century Gothic" w:hAnsi="Century Gothic" w:cs="Helvetica"/>
          <w:color w:val="1C1C1C"/>
          <w:sz w:val="8"/>
          <w:szCs w:val="8"/>
          <w:lang w:val="fr-BE"/>
        </w:rPr>
      </w:pPr>
    </w:p>
    <w:p w14:paraId="55E9677E" w14:textId="43503EA5" w:rsidR="001F3399" w:rsidRPr="00457F56" w:rsidRDefault="001F3399" w:rsidP="001F3399">
      <w:pPr>
        <w:widowControl w:val="0"/>
        <w:autoSpaceDE w:val="0"/>
        <w:autoSpaceDN w:val="0"/>
        <w:adjustRightInd w:val="0"/>
        <w:rPr>
          <w:rFonts w:ascii="Century Gothic" w:hAnsi="Century Gothic" w:cs="Georgia"/>
          <w:color w:val="000000" w:themeColor="text1"/>
          <w:sz w:val="22"/>
          <w:szCs w:val="22"/>
          <w:lang w:val="fr-BE"/>
        </w:rPr>
      </w:pPr>
      <w:r w:rsidRPr="00457F56">
        <w:rPr>
          <w:rFonts w:ascii="Century Gothic" w:hAnsi="Century Gothic" w:cs="Georgia"/>
          <w:color w:val="3366FF"/>
          <w:sz w:val="22"/>
          <w:szCs w:val="22"/>
          <w:lang w:val="fr-BE"/>
        </w:rPr>
        <w:t>“</w:t>
      </w:r>
      <w:r w:rsidR="00457F56" w:rsidRPr="00457F56">
        <w:rPr>
          <w:rFonts w:ascii="Century Gothic" w:hAnsi="Century Gothic" w:cs="Georgia"/>
          <w:color w:val="3366FF"/>
          <w:sz w:val="22"/>
          <w:szCs w:val="22"/>
          <w:lang w:val="fr-BE"/>
        </w:rPr>
        <w:t xml:space="preserve">Car la chair a des désirs </w:t>
      </w:r>
      <w:r w:rsidR="00457F56" w:rsidRPr="00457F56">
        <w:rPr>
          <w:rFonts w:ascii="Century Gothic" w:hAnsi="Century Gothic" w:cs="Georgia"/>
          <w:b/>
          <w:color w:val="3366FF"/>
          <w:sz w:val="22"/>
          <w:szCs w:val="22"/>
          <w:u w:val="single"/>
          <w:lang w:val="fr-BE"/>
        </w:rPr>
        <w:t>contraires à l'Esprit</w:t>
      </w:r>
      <w:r w:rsidR="00457F56" w:rsidRPr="00457F56">
        <w:rPr>
          <w:rFonts w:ascii="Century Gothic" w:hAnsi="Century Gothic" w:cs="Georgia"/>
          <w:color w:val="3366FF"/>
          <w:sz w:val="22"/>
          <w:szCs w:val="22"/>
          <w:lang w:val="fr-BE"/>
        </w:rPr>
        <w:t>, et l'Esprit en a de contraires à la chair ; ils sont opposés l'un à l'autre, de sorte que vous ne f</w:t>
      </w:r>
      <w:r w:rsidR="00457F56">
        <w:rPr>
          <w:rFonts w:ascii="Century Gothic" w:hAnsi="Century Gothic" w:cs="Georgia"/>
          <w:color w:val="3366FF"/>
          <w:sz w:val="22"/>
          <w:szCs w:val="22"/>
          <w:lang w:val="fr-BE"/>
        </w:rPr>
        <w:t>aites pas ce que vous voudriez.</w:t>
      </w:r>
      <w:r w:rsidRPr="00457F56">
        <w:rPr>
          <w:rFonts w:ascii="Century Gothic" w:hAnsi="Century Gothic" w:cs="Georgia"/>
          <w:color w:val="3366FF"/>
          <w:sz w:val="22"/>
          <w:szCs w:val="22"/>
          <w:lang w:val="fr-BE"/>
        </w:rPr>
        <w:t>”</w:t>
      </w:r>
      <w:r w:rsidRPr="00457F56">
        <w:rPr>
          <w:rFonts w:ascii="Century Gothic" w:hAnsi="Century Gothic" w:cs="Georgia"/>
          <w:b/>
          <w:color w:val="3366FF"/>
          <w:sz w:val="22"/>
          <w:szCs w:val="22"/>
          <w:lang w:val="fr-BE"/>
        </w:rPr>
        <w:t xml:space="preserve">  (Galate</w:t>
      </w:r>
      <w:r w:rsidR="00457F56" w:rsidRPr="00457F56">
        <w:rPr>
          <w:rFonts w:ascii="Century Gothic" w:hAnsi="Century Gothic" w:cs="Georgia"/>
          <w:b/>
          <w:color w:val="3366FF"/>
          <w:sz w:val="22"/>
          <w:szCs w:val="22"/>
          <w:lang w:val="fr-BE"/>
        </w:rPr>
        <w:t>s</w:t>
      </w:r>
      <w:r w:rsidRPr="00457F56">
        <w:rPr>
          <w:rFonts w:ascii="Century Gothic" w:hAnsi="Century Gothic" w:cs="Georgia"/>
          <w:b/>
          <w:color w:val="3366FF"/>
          <w:sz w:val="22"/>
          <w:szCs w:val="22"/>
          <w:lang w:val="fr-BE"/>
        </w:rPr>
        <w:t xml:space="preserve"> 5:17)</w:t>
      </w:r>
      <w:r w:rsidR="003A497E" w:rsidRPr="00457F56">
        <w:rPr>
          <w:rFonts w:ascii="Century Gothic" w:hAnsi="Century Gothic" w:cs="Georgia"/>
          <w:b/>
          <w:color w:val="3366FF"/>
          <w:sz w:val="22"/>
          <w:szCs w:val="22"/>
          <w:lang w:val="fr-BE"/>
        </w:rPr>
        <w:t xml:space="preserve"> </w:t>
      </w:r>
      <w:r w:rsidR="003A497E" w:rsidRPr="00457F56">
        <w:rPr>
          <w:rFonts w:ascii="Century Gothic" w:hAnsi="Century Gothic" w:cs="Georgia"/>
          <w:color w:val="000000" w:themeColor="text1"/>
          <w:sz w:val="22"/>
          <w:szCs w:val="22"/>
          <w:lang w:val="fr-BE"/>
        </w:rPr>
        <w:t>L</w:t>
      </w:r>
      <w:r w:rsidR="00457F56" w:rsidRPr="00457F56">
        <w:rPr>
          <w:rFonts w:ascii="Century Gothic" w:hAnsi="Century Gothic" w:cs="Georgia"/>
          <w:color w:val="000000" w:themeColor="text1"/>
          <w:sz w:val="22"/>
          <w:szCs w:val="22"/>
          <w:lang w:val="fr-BE"/>
        </w:rPr>
        <w:t xml:space="preserve">is aussi </w:t>
      </w:r>
      <w:r w:rsidR="00457F56" w:rsidRPr="00457F56">
        <w:rPr>
          <w:rFonts w:ascii="Century Gothic" w:hAnsi="Century Gothic" w:cs="Georgia"/>
          <w:b/>
          <w:color w:val="000000" w:themeColor="text1"/>
          <w:sz w:val="22"/>
          <w:szCs w:val="22"/>
          <w:lang w:val="fr-BE"/>
        </w:rPr>
        <w:t>Romains</w:t>
      </w:r>
      <w:r w:rsidR="003A497E" w:rsidRPr="00457F56">
        <w:rPr>
          <w:rFonts w:ascii="Century Gothic" w:hAnsi="Century Gothic" w:cs="Georgia"/>
          <w:b/>
          <w:color w:val="000000" w:themeColor="text1"/>
          <w:sz w:val="22"/>
          <w:szCs w:val="22"/>
          <w:lang w:val="fr-BE"/>
        </w:rPr>
        <w:t xml:space="preserve"> 7:19-23: “</w:t>
      </w:r>
      <w:r w:rsidR="00457F56">
        <w:rPr>
          <w:rFonts w:ascii="Century Gothic" w:hAnsi="Century Gothic" w:cs="Georgia"/>
          <w:color w:val="000000" w:themeColor="text1"/>
          <w:sz w:val="22"/>
          <w:szCs w:val="22"/>
          <w:lang w:val="fr-BE"/>
        </w:rPr>
        <w:t>L</w:t>
      </w:r>
      <w:r w:rsidR="00457F56" w:rsidRPr="00457F56">
        <w:rPr>
          <w:rFonts w:ascii="Century Gothic" w:hAnsi="Century Gothic" w:cs="Georgia"/>
          <w:color w:val="000000" w:themeColor="text1"/>
          <w:sz w:val="22"/>
          <w:szCs w:val="22"/>
          <w:lang w:val="fr-BE"/>
        </w:rPr>
        <w:t xml:space="preserve">e </w:t>
      </w:r>
      <w:r w:rsidR="00457F56">
        <w:rPr>
          <w:rFonts w:ascii="Century Gothic" w:hAnsi="Century Gothic" w:cs="Georgia"/>
          <w:color w:val="000000" w:themeColor="text1"/>
          <w:sz w:val="22"/>
          <w:szCs w:val="22"/>
          <w:lang w:val="fr-BE"/>
        </w:rPr>
        <w:t>bien que je veux, je ne le fais pas, et le mal que je ne veux pas, je le fais…</w:t>
      </w:r>
      <w:r w:rsidR="003A497E" w:rsidRPr="00457F56">
        <w:rPr>
          <w:rFonts w:ascii="Century Gothic" w:hAnsi="Century Gothic" w:cs="Georgia"/>
          <w:color w:val="000000" w:themeColor="text1"/>
          <w:sz w:val="22"/>
          <w:szCs w:val="22"/>
          <w:lang w:val="fr-BE"/>
        </w:rPr>
        <w:t>”</w:t>
      </w:r>
    </w:p>
    <w:p w14:paraId="4A5D09EA" w14:textId="77777777" w:rsidR="00487BAF" w:rsidRPr="00457F56" w:rsidRDefault="00487BAF" w:rsidP="00CF0185">
      <w:pPr>
        <w:widowControl w:val="0"/>
        <w:autoSpaceDE w:val="0"/>
        <w:autoSpaceDN w:val="0"/>
        <w:adjustRightInd w:val="0"/>
        <w:rPr>
          <w:rFonts w:ascii="Century Gothic" w:hAnsi="Century Gothic" w:cs="Helvetica"/>
          <w:b/>
          <w:bCs/>
          <w:color w:val="1C1C1C"/>
          <w:sz w:val="6"/>
          <w:szCs w:val="6"/>
          <w:lang w:val="fr-BE"/>
        </w:rPr>
      </w:pPr>
    </w:p>
    <w:p w14:paraId="460FD072" w14:textId="77777777" w:rsidR="00CF0185" w:rsidRPr="00457F56" w:rsidRDefault="00CF0185">
      <w:pPr>
        <w:rPr>
          <w:rFonts w:ascii="Century Gothic" w:hAnsi="Century Gothic"/>
          <w:sz w:val="12"/>
          <w:szCs w:val="12"/>
          <w:lang w:val="fr-BE"/>
        </w:rPr>
      </w:pPr>
    </w:p>
    <w:p w14:paraId="7C88D94B" w14:textId="393194E2" w:rsidR="00487BAF" w:rsidRPr="00707ABC" w:rsidRDefault="00487BAF" w:rsidP="00487BAF">
      <w:p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Style w:val="Emphasis"/>
          <w:rFonts w:ascii="Century Gothic" w:hAnsi="Century Gothic"/>
          <w:i w:val="0"/>
          <w:color w:val="800000"/>
          <w:sz w:val="22"/>
          <w:szCs w:val="22"/>
          <w:lang w:val="fr-BE"/>
        </w:rPr>
      </w:pPr>
      <w:r w:rsidRPr="00707ABC">
        <w:rPr>
          <w:rFonts w:ascii="Century Gothic" w:hAnsi="Century Gothic"/>
          <w:color w:val="800000"/>
          <w:sz w:val="22"/>
          <w:szCs w:val="22"/>
          <w:highlight w:val="yellow"/>
          <w:lang w:val="fr-BE"/>
        </w:rPr>
        <w:sym w:font="Wingdings 2" w:char="F03A"/>
      </w:r>
      <w:r w:rsidRPr="00707ABC">
        <w:rPr>
          <w:rFonts w:ascii="Century Gothic" w:hAnsi="Century Gothic"/>
          <w:color w:val="800000"/>
          <w:sz w:val="22"/>
          <w:szCs w:val="22"/>
          <w:lang w:val="fr-BE"/>
        </w:rPr>
        <w:t xml:space="preserve"> </w:t>
      </w:r>
      <w:r w:rsidR="0087734F" w:rsidRPr="00707ABC">
        <w:rPr>
          <w:rStyle w:val="Emphasis"/>
          <w:rFonts w:ascii="Century Gothic" w:hAnsi="Century Gothic"/>
          <w:b/>
          <w:color w:val="800000"/>
          <w:sz w:val="22"/>
          <w:szCs w:val="22"/>
          <w:lang w:val="fr-BE"/>
        </w:rPr>
        <w:t>P</w:t>
      </w:r>
      <w:r w:rsidRPr="00707ABC">
        <w:rPr>
          <w:rStyle w:val="Emphasis"/>
          <w:rFonts w:ascii="Century Gothic" w:hAnsi="Century Gothic"/>
          <w:b/>
          <w:color w:val="800000"/>
          <w:sz w:val="22"/>
          <w:szCs w:val="22"/>
          <w:lang w:val="fr-BE"/>
        </w:rPr>
        <w:t>a</w:t>
      </w:r>
      <w:r w:rsidR="0087734F" w:rsidRPr="00707ABC">
        <w:rPr>
          <w:rStyle w:val="Emphasis"/>
          <w:rFonts w:ascii="Century Gothic" w:hAnsi="Century Gothic"/>
          <w:b/>
          <w:color w:val="800000"/>
          <w:sz w:val="22"/>
          <w:szCs w:val="22"/>
          <w:lang w:val="fr-BE"/>
        </w:rPr>
        <w:t>rlons-en</w:t>
      </w:r>
      <w:r w:rsidRPr="00707ABC">
        <w:rPr>
          <w:rStyle w:val="Emphasis"/>
          <w:rFonts w:ascii="Century Gothic" w:hAnsi="Century Gothic"/>
          <w:b/>
          <w:color w:val="800000"/>
          <w:sz w:val="22"/>
          <w:szCs w:val="22"/>
          <w:lang w:val="fr-BE"/>
        </w:rPr>
        <w:t>:</w:t>
      </w:r>
    </w:p>
    <w:p w14:paraId="29050B8F" w14:textId="7EC50051" w:rsidR="00487BAF" w:rsidRPr="000117B6" w:rsidRDefault="0087734F" w:rsidP="00487BAF">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Style w:val="Emphasis"/>
          <w:rFonts w:ascii="Century Gothic" w:hAnsi="Century Gothic"/>
          <w:i w:val="0"/>
          <w:color w:val="800000"/>
          <w:sz w:val="22"/>
          <w:szCs w:val="22"/>
          <w:lang w:val="fr-BE"/>
        </w:rPr>
      </w:pPr>
      <w:r w:rsidRPr="00707ABC">
        <w:rPr>
          <w:rStyle w:val="Emphasis"/>
          <w:rFonts w:ascii="Century Gothic" w:hAnsi="Century Gothic"/>
          <w:color w:val="800000"/>
          <w:spacing w:val="-4"/>
          <w:sz w:val="22"/>
          <w:szCs w:val="22"/>
          <w:lang w:val="fr-BE"/>
        </w:rPr>
        <w:t>Comment réagis-tu à l’utilisation d’images telles que ‘combat, soldat, armée, étendard,</w:t>
      </w:r>
      <w:r w:rsidR="000E745C" w:rsidRPr="00707ABC">
        <w:rPr>
          <w:rStyle w:val="Emphasis"/>
          <w:rFonts w:ascii="Century Gothic" w:hAnsi="Century Gothic"/>
          <w:color w:val="800000"/>
          <w:spacing w:val="-4"/>
          <w:sz w:val="22"/>
          <w:szCs w:val="22"/>
          <w:lang w:val="fr-BE"/>
        </w:rPr>
        <w:t xml:space="preserve"> </w:t>
      </w:r>
      <w:r w:rsidRPr="00707ABC">
        <w:rPr>
          <w:rStyle w:val="Emphasis"/>
          <w:rFonts w:ascii="Century Gothic" w:hAnsi="Century Gothic"/>
          <w:color w:val="800000"/>
          <w:spacing w:val="-4"/>
          <w:sz w:val="22"/>
          <w:szCs w:val="22"/>
          <w:lang w:val="fr-BE"/>
        </w:rPr>
        <w:t>…</w:t>
      </w:r>
      <w:r w:rsidR="000E745C" w:rsidRPr="00707ABC">
        <w:rPr>
          <w:rStyle w:val="Emphasis"/>
          <w:rFonts w:ascii="Century Gothic" w:hAnsi="Century Gothic"/>
          <w:color w:val="800000"/>
          <w:spacing w:val="-4"/>
          <w:sz w:val="22"/>
          <w:szCs w:val="22"/>
          <w:lang w:val="fr-BE"/>
        </w:rPr>
        <w:t>’ ?</w:t>
      </w:r>
      <w:r w:rsidRPr="00707ABC">
        <w:rPr>
          <w:rStyle w:val="Emphasis"/>
          <w:rFonts w:ascii="Century Gothic" w:hAnsi="Century Gothic"/>
          <w:color w:val="800000"/>
          <w:spacing w:val="-4"/>
          <w:sz w:val="22"/>
          <w:szCs w:val="22"/>
          <w:lang w:val="fr-BE"/>
        </w:rPr>
        <w:t xml:space="preserve"> Pense à certains hymnes chrétiens (voir par exemple </w:t>
      </w:r>
      <w:r w:rsidR="002F5AAD" w:rsidRPr="00707ABC">
        <w:rPr>
          <w:rStyle w:val="Emphasis"/>
          <w:rFonts w:ascii="Century Gothic" w:hAnsi="Century Gothic"/>
          <w:color w:val="800000"/>
          <w:spacing w:val="-4"/>
          <w:sz w:val="22"/>
          <w:szCs w:val="22"/>
          <w:lang w:val="fr-BE"/>
        </w:rPr>
        <w:t>dans ‘Donnez-lui gloire’, les cantiques 503 ‘Debout, sainte cohorte’, 504 ‘À de nouveaux combats’)</w:t>
      </w:r>
      <w:r w:rsidR="00487BAF" w:rsidRPr="00707ABC">
        <w:rPr>
          <w:rStyle w:val="Emphasis"/>
          <w:rFonts w:ascii="Century Gothic" w:hAnsi="Century Gothic"/>
          <w:color w:val="800000"/>
          <w:sz w:val="22"/>
          <w:szCs w:val="22"/>
          <w:lang w:val="fr-BE"/>
        </w:rPr>
        <w:t xml:space="preserve">. </w:t>
      </w:r>
      <w:r w:rsidR="002F5AAD" w:rsidRPr="00707ABC">
        <w:rPr>
          <w:rStyle w:val="Emphasis"/>
          <w:rFonts w:ascii="Century Gothic" w:hAnsi="Century Gothic"/>
          <w:color w:val="800000"/>
          <w:sz w:val="22"/>
          <w:szCs w:val="22"/>
          <w:lang w:val="fr-BE"/>
        </w:rPr>
        <w:t>Est-ce que ces chants conviennent encore à notre époque ? Oui/Non, Pourquoi ?</w:t>
      </w:r>
    </w:p>
    <w:p w14:paraId="22344683" w14:textId="1D3588D1" w:rsidR="000117B6" w:rsidRPr="00707ABC" w:rsidRDefault="000117B6" w:rsidP="00487BAF">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jc w:val="both"/>
        <w:rPr>
          <w:rStyle w:val="Emphasis"/>
          <w:rFonts w:ascii="Century Gothic" w:hAnsi="Century Gothic"/>
          <w:i w:val="0"/>
          <w:color w:val="800000"/>
          <w:sz w:val="22"/>
          <w:szCs w:val="22"/>
          <w:lang w:val="fr-BE"/>
        </w:rPr>
      </w:pPr>
      <w:r>
        <w:rPr>
          <w:rStyle w:val="Emphasis"/>
          <w:rFonts w:ascii="Century Gothic" w:hAnsi="Century Gothic"/>
          <w:color w:val="800000"/>
          <w:sz w:val="22"/>
          <w:szCs w:val="22"/>
          <w:lang w:val="fr-BE"/>
        </w:rPr>
        <w:t>Quelle est ton attitude face à l’agression (en paroles ou en actes) dans le cadre de la religion ?</w:t>
      </w:r>
    </w:p>
    <w:p w14:paraId="087C1F4F" w14:textId="58169CC8" w:rsidR="005A0AC4" w:rsidRPr="00707ABC" w:rsidRDefault="002F5AAD" w:rsidP="00234337">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rStyle w:val="Emphasis"/>
          <w:rFonts w:ascii="Century Gothic" w:hAnsi="Century Gothic"/>
          <w:i w:val="0"/>
          <w:color w:val="800000"/>
          <w:sz w:val="22"/>
          <w:szCs w:val="22"/>
          <w:lang w:val="fr-BE"/>
        </w:rPr>
      </w:pPr>
      <w:r w:rsidRPr="00707ABC">
        <w:rPr>
          <w:rStyle w:val="Emphasis"/>
          <w:rFonts w:ascii="Century Gothic" w:hAnsi="Century Gothic"/>
          <w:color w:val="800000"/>
          <w:sz w:val="22"/>
          <w:szCs w:val="22"/>
          <w:lang w:val="fr-BE"/>
        </w:rPr>
        <w:t xml:space="preserve">Pour toi, la foi est-elle un ‘combat’? À la fois intérieur et extérieur ? </w:t>
      </w:r>
      <w:r w:rsidR="000E745C" w:rsidRPr="00707ABC">
        <w:rPr>
          <w:rStyle w:val="Emphasis"/>
          <w:rFonts w:ascii="Century Gothic" w:hAnsi="Century Gothic"/>
          <w:color w:val="800000"/>
          <w:sz w:val="22"/>
          <w:szCs w:val="22"/>
          <w:lang w:val="fr-BE"/>
        </w:rPr>
        <w:t xml:space="preserve">Partagez des exemples et des expériences… Reconnais-tu la manière dont Paul décrit le combat intérieur en Galates </w:t>
      </w:r>
      <w:r w:rsidR="00234337" w:rsidRPr="00707ABC">
        <w:rPr>
          <w:rStyle w:val="Emphasis"/>
          <w:rFonts w:ascii="Century Gothic" w:hAnsi="Century Gothic"/>
          <w:color w:val="800000"/>
          <w:sz w:val="22"/>
          <w:szCs w:val="22"/>
          <w:lang w:val="fr-BE"/>
        </w:rPr>
        <w:t>5:17 e</w:t>
      </w:r>
      <w:r w:rsidR="000E745C" w:rsidRPr="00707ABC">
        <w:rPr>
          <w:rStyle w:val="Emphasis"/>
          <w:rFonts w:ascii="Century Gothic" w:hAnsi="Century Gothic"/>
          <w:color w:val="800000"/>
          <w:sz w:val="22"/>
          <w:szCs w:val="22"/>
          <w:lang w:val="fr-BE"/>
        </w:rPr>
        <w:t>t Romains</w:t>
      </w:r>
      <w:r w:rsidR="00234337" w:rsidRPr="00707ABC">
        <w:rPr>
          <w:rStyle w:val="Emphasis"/>
          <w:rFonts w:ascii="Century Gothic" w:hAnsi="Century Gothic"/>
          <w:color w:val="800000"/>
          <w:sz w:val="22"/>
          <w:szCs w:val="22"/>
          <w:lang w:val="fr-BE"/>
        </w:rPr>
        <w:t xml:space="preserve"> 7:19-23?</w:t>
      </w:r>
    </w:p>
    <w:p w14:paraId="712EC4C6" w14:textId="4C39E6A1" w:rsidR="005A0AC4" w:rsidRPr="00707ABC" w:rsidRDefault="000E745C" w:rsidP="00234337">
      <w:pPr>
        <w:pStyle w:val="ListParagraph"/>
        <w:numPr>
          <w:ilvl w:val="0"/>
          <w:numId w:val="6"/>
        </w:numPr>
        <w:pBdr>
          <w:top w:val="single" w:sz="18" w:space="1" w:color="BFBFBF" w:themeColor="background1" w:themeShade="BF"/>
          <w:left w:val="single" w:sz="18" w:space="4" w:color="BFBFBF" w:themeColor="background1" w:themeShade="BF"/>
          <w:bottom w:val="single" w:sz="18" w:space="1" w:color="BFBFBF" w:themeColor="background1" w:themeShade="BF"/>
          <w:right w:val="single" w:sz="18" w:space="4" w:color="BFBFBF" w:themeColor="background1" w:themeShade="BF"/>
        </w:pBdr>
        <w:spacing w:before="80"/>
        <w:ind w:left="357" w:hanging="357"/>
        <w:contextualSpacing w:val="0"/>
        <w:jc w:val="both"/>
        <w:rPr>
          <w:rStyle w:val="Emphasis"/>
          <w:rFonts w:ascii="Century Gothic" w:hAnsi="Century Gothic"/>
          <w:i w:val="0"/>
          <w:color w:val="800000"/>
          <w:sz w:val="22"/>
          <w:szCs w:val="22"/>
          <w:lang w:val="fr-BE"/>
        </w:rPr>
      </w:pPr>
      <w:r w:rsidRPr="00707ABC">
        <w:rPr>
          <w:rStyle w:val="Emphasis"/>
          <w:rFonts w:ascii="Century Gothic" w:hAnsi="Century Gothic"/>
          <w:color w:val="800000"/>
          <w:sz w:val="22"/>
          <w:szCs w:val="22"/>
          <w:lang w:val="fr-BE"/>
        </w:rPr>
        <w:t>S’il y a quelqu’un, dans le groupe de partage, qui vient d’un pays où la liberté religieuse n’existe pas, qu’il (elle) puisse témoigner et raconter son expérience…</w:t>
      </w:r>
    </w:p>
    <w:p w14:paraId="47591C0A" w14:textId="77777777" w:rsidR="003660BF" w:rsidRPr="00707ABC" w:rsidRDefault="003660BF">
      <w:pPr>
        <w:rPr>
          <w:rFonts w:ascii="Century Gothic" w:hAnsi="Century Gothic"/>
          <w:lang w:val="fr-BE"/>
        </w:rPr>
      </w:pPr>
    </w:p>
    <w:p w14:paraId="11BA2691" w14:textId="5282C8BB" w:rsidR="001A1D19" w:rsidRPr="00707ABC" w:rsidRDefault="00531274" w:rsidP="001A1D19">
      <w:pPr>
        <w:widowControl w:val="0"/>
        <w:shd w:val="clear" w:color="auto" w:fill="E6E6E6"/>
        <w:autoSpaceDE w:val="0"/>
        <w:autoSpaceDN w:val="0"/>
        <w:adjustRightInd w:val="0"/>
        <w:rPr>
          <w:rFonts w:ascii="Century Gothic" w:hAnsi="Century Gothic" w:cs="Helvetica"/>
          <w:b/>
          <w:bCs/>
          <w:color w:val="1C1C1C"/>
          <w:sz w:val="22"/>
          <w:szCs w:val="22"/>
          <w:lang w:val="fr-BE"/>
        </w:rPr>
      </w:pPr>
      <w:r w:rsidRPr="00707ABC">
        <w:rPr>
          <w:rFonts w:ascii="Century Gothic" w:hAnsi="Century Gothic" w:cs="Helvetica"/>
          <w:b/>
          <w:bCs/>
          <w:color w:val="1C1C1C"/>
          <w:sz w:val="22"/>
          <w:szCs w:val="22"/>
          <w:lang w:val="fr-BE"/>
        </w:rPr>
        <w:t xml:space="preserve">2/ </w:t>
      </w:r>
      <w:r w:rsidR="000E745C" w:rsidRPr="00707ABC">
        <w:rPr>
          <w:rFonts w:ascii="Century Gothic" w:hAnsi="Century Gothic" w:cs="Helvetica"/>
          <w:b/>
          <w:bCs/>
          <w:color w:val="1C1C1C"/>
          <w:sz w:val="22"/>
          <w:szCs w:val="22"/>
          <w:lang w:val="fr-BE"/>
        </w:rPr>
        <w:t>Prêt(e) pour le combat</w:t>
      </w:r>
      <w:r w:rsidR="002E4A05" w:rsidRPr="00707ABC">
        <w:rPr>
          <w:rFonts w:ascii="Century Gothic" w:hAnsi="Century Gothic" w:cs="Helvetica"/>
          <w:b/>
          <w:bCs/>
          <w:color w:val="1C1C1C"/>
          <w:sz w:val="22"/>
          <w:szCs w:val="22"/>
          <w:lang w:val="fr-BE"/>
        </w:rPr>
        <w:t xml:space="preserve"> - </w:t>
      </w:r>
      <w:r w:rsidR="002E4A05" w:rsidRPr="00707ABC">
        <w:rPr>
          <w:rFonts w:ascii="Century Gothic" w:hAnsi="Century Gothic" w:cs="Georgia"/>
          <w:color w:val="000000" w:themeColor="text1"/>
          <w:sz w:val="22"/>
          <w:szCs w:val="22"/>
          <w:lang w:val="fr-BE"/>
        </w:rPr>
        <w:t>(E</w:t>
      </w:r>
      <w:r w:rsidR="000E745C" w:rsidRPr="00707ABC">
        <w:rPr>
          <w:rFonts w:ascii="Century Gothic" w:hAnsi="Century Gothic" w:cs="Georgia"/>
          <w:color w:val="000000" w:themeColor="text1"/>
          <w:sz w:val="22"/>
          <w:szCs w:val="22"/>
          <w:lang w:val="fr-BE"/>
        </w:rPr>
        <w:t>phésiens</w:t>
      </w:r>
      <w:r w:rsidR="002E4A05" w:rsidRPr="00707ABC">
        <w:rPr>
          <w:rFonts w:ascii="Century Gothic" w:hAnsi="Century Gothic" w:cs="Georgia"/>
          <w:color w:val="000000" w:themeColor="text1"/>
          <w:sz w:val="22"/>
          <w:szCs w:val="22"/>
          <w:lang w:val="fr-BE"/>
        </w:rPr>
        <w:t xml:space="preserve"> 6:10-13)</w:t>
      </w:r>
    </w:p>
    <w:p w14:paraId="2D663230" w14:textId="77777777" w:rsidR="003660BF" w:rsidRPr="00707ABC" w:rsidRDefault="003660BF" w:rsidP="003660BF">
      <w:pPr>
        <w:widowControl w:val="0"/>
        <w:autoSpaceDE w:val="0"/>
        <w:autoSpaceDN w:val="0"/>
        <w:adjustRightInd w:val="0"/>
        <w:rPr>
          <w:rFonts w:ascii="Century Gothic" w:hAnsi="Century Gothic"/>
          <w:sz w:val="8"/>
          <w:szCs w:val="8"/>
          <w:lang w:val="fr-BE"/>
        </w:rPr>
      </w:pPr>
    </w:p>
    <w:p w14:paraId="4A20CF39" w14:textId="413D0A43" w:rsidR="001F3399" w:rsidRPr="00707ABC" w:rsidRDefault="000E745C" w:rsidP="00CF0185">
      <w:pPr>
        <w:rPr>
          <w:rFonts w:ascii="Century Gothic" w:hAnsi="Century Gothic"/>
          <w:color w:val="000000" w:themeColor="text1"/>
          <w:sz w:val="22"/>
          <w:szCs w:val="22"/>
          <w:lang w:val="fr-BE"/>
        </w:rPr>
      </w:pPr>
      <w:r w:rsidRPr="00707ABC">
        <w:rPr>
          <w:rFonts w:ascii="Century Gothic" w:hAnsi="Century Gothic"/>
          <w:color w:val="000000" w:themeColor="text1"/>
          <w:sz w:val="22"/>
          <w:szCs w:val="22"/>
          <w:lang w:val="fr-BE"/>
        </w:rPr>
        <w:t>À l’époque de Paul, en particulier à Jérusalem, des soldats armés de la tête aux pieds n</w:t>
      </w:r>
      <w:r w:rsidR="00541741" w:rsidRPr="00707ABC">
        <w:rPr>
          <w:rFonts w:ascii="Century Gothic" w:hAnsi="Century Gothic"/>
          <w:color w:val="000000" w:themeColor="text1"/>
          <w:sz w:val="22"/>
          <w:szCs w:val="22"/>
          <w:lang w:val="fr-BE"/>
        </w:rPr>
        <w:t xml:space="preserve">e sont </w:t>
      </w:r>
      <w:r w:rsidRPr="00707ABC">
        <w:rPr>
          <w:rFonts w:ascii="Century Gothic" w:hAnsi="Century Gothic"/>
          <w:color w:val="000000" w:themeColor="text1"/>
          <w:sz w:val="22"/>
          <w:szCs w:val="22"/>
          <w:lang w:val="fr-BE"/>
        </w:rPr>
        <w:t>pas une chose inhabituelle. De plus, lorsque Paul écrit la lettre aux Ephésiens, il se trouve en prison</w:t>
      </w:r>
      <w:r w:rsidR="00541741" w:rsidRPr="00707ABC">
        <w:rPr>
          <w:rFonts w:ascii="Century Gothic" w:hAnsi="Century Gothic"/>
          <w:color w:val="000000" w:themeColor="text1"/>
          <w:sz w:val="22"/>
          <w:szCs w:val="22"/>
          <w:lang w:val="fr-BE"/>
        </w:rPr>
        <w:t>, où il doit être confronté régulièrement à des soldats romains en tenue armée.</w:t>
      </w:r>
    </w:p>
    <w:p w14:paraId="67BAAA20" w14:textId="77777777" w:rsidR="001F3399" w:rsidRPr="00707ABC" w:rsidRDefault="001F3399" w:rsidP="00CF0185">
      <w:pPr>
        <w:rPr>
          <w:rFonts w:ascii="Century Gothic" w:hAnsi="Century Gothic"/>
          <w:b/>
          <w:color w:val="3366FF"/>
          <w:sz w:val="12"/>
          <w:szCs w:val="12"/>
          <w:lang w:val="fr-BE"/>
        </w:rPr>
      </w:pPr>
    </w:p>
    <w:p w14:paraId="21CF3777" w14:textId="7BBE1CAF" w:rsidR="002E2AFB" w:rsidRPr="00707ABC" w:rsidRDefault="002E2AFB" w:rsidP="002E2AFB">
      <w:pPr>
        <w:pStyle w:val="ListParagraph"/>
        <w:numPr>
          <w:ilvl w:val="0"/>
          <w:numId w:val="3"/>
        </w:numPr>
        <w:rPr>
          <w:rFonts w:ascii="Century Gothic" w:hAnsi="Century Gothic"/>
          <w:b/>
          <w:color w:val="3366FF"/>
          <w:sz w:val="22"/>
          <w:szCs w:val="22"/>
          <w:lang w:val="fr-BE"/>
        </w:rPr>
      </w:pPr>
      <w:r w:rsidRPr="00707ABC">
        <w:rPr>
          <w:rFonts w:ascii="Century Gothic" w:hAnsi="Century Gothic" w:cs="Georgia"/>
          <w:color w:val="3366FF"/>
          <w:sz w:val="22"/>
          <w:szCs w:val="22"/>
          <w:lang w:val="fr-BE"/>
        </w:rPr>
        <w:t>“</w:t>
      </w:r>
      <w:r w:rsidR="00541741" w:rsidRPr="00707ABC">
        <w:rPr>
          <w:rFonts w:ascii="Century Gothic" w:hAnsi="Century Gothic" w:cs="Georgia"/>
          <w:color w:val="3366FF"/>
          <w:sz w:val="22"/>
          <w:szCs w:val="22"/>
          <w:lang w:val="fr-BE"/>
        </w:rPr>
        <w:t>Puisez votre force dans le Seigneur, dans la force de sa puissance’’</w:t>
      </w:r>
    </w:p>
    <w:p w14:paraId="258F868E" w14:textId="08F6C850" w:rsidR="001A1D19" w:rsidRPr="00707ABC" w:rsidRDefault="00511A02" w:rsidP="00F60AE4">
      <w:pPr>
        <w:pStyle w:val="ListParagraph"/>
        <w:numPr>
          <w:ilvl w:val="0"/>
          <w:numId w:val="7"/>
        </w:numPr>
        <w:rPr>
          <w:rFonts w:ascii="Century Gothic" w:hAnsi="Century Gothic"/>
          <w:color w:val="3366FF"/>
          <w:sz w:val="22"/>
          <w:szCs w:val="22"/>
          <w:lang w:val="fr-BE"/>
        </w:rPr>
      </w:pPr>
      <w:r w:rsidRPr="00707ABC">
        <w:rPr>
          <w:rFonts w:ascii="Century Gothic" w:hAnsi="Century Gothic"/>
          <w:color w:val="800000"/>
          <w:sz w:val="22"/>
          <w:szCs w:val="22"/>
          <w:lang w:val="fr-BE"/>
        </w:rPr>
        <w:lastRenderedPageBreak/>
        <w:t>“</w:t>
      </w:r>
      <w:r w:rsidR="00541741" w:rsidRPr="00707ABC">
        <w:rPr>
          <w:rFonts w:ascii="Century Gothic" w:hAnsi="Century Gothic"/>
          <w:color w:val="800000"/>
          <w:sz w:val="22"/>
          <w:szCs w:val="22"/>
          <w:lang w:val="fr-BE"/>
        </w:rPr>
        <w:t>Notre force… la force dans le Seigneur…</w:t>
      </w:r>
      <w:r w:rsidRPr="00707ABC">
        <w:rPr>
          <w:rFonts w:ascii="Century Gothic" w:hAnsi="Century Gothic"/>
          <w:color w:val="800000"/>
          <w:sz w:val="22"/>
          <w:szCs w:val="22"/>
          <w:lang w:val="fr-BE"/>
        </w:rPr>
        <w:t>”</w:t>
      </w:r>
      <w:r w:rsidR="00F60AE4" w:rsidRPr="00707ABC">
        <w:rPr>
          <w:rFonts w:ascii="Century Gothic" w:hAnsi="Century Gothic"/>
          <w:color w:val="800000"/>
          <w:sz w:val="22"/>
          <w:szCs w:val="22"/>
          <w:lang w:val="fr-BE"/>
        </w:rPr>
        <w:t xml:space="preserve"> </w:t>
      </w:r>
      <w:r w:rsidR="00541741" w:rsidRPr="00707ABC">
        <w:rPr>
          <w:rFonts w:ascii="Century Gothic" w:hAnsi="Century Gothic"/>
          <w:color w:val="800000"/>
          <w:sz w:val="22"/>
          <w:szCs w:val="22"/>
          <w:lang w:val="fr-BE"/>
        </w:rPr>
        <w:t>De quoi s’agit-il ? Comment cela se passe-t-il ? Au verset 13, Paul parle d’‘être bien préparé’. Le mot grec implique qu’on fait tout ce qu’on doit ou peut faire…</w:t>
      </w:r>
    </w:p>
    <w:p w14:paraId="0E29C384" w14:textId="73811824" w:rsidR="002E2AFB" w:rsidRPr="00707ABC" w:rsidRDefault="00F60AE4" w:rsidP="00F60AE4">
      <w:pPr>
        <w:pStyle w:val="ListParagraph"/>
        <w:numPr>
          <w:ilvl w:val="0"/>
          <w:numId w:val="8"/>
        </w:numPr>
        <w:spacing w:before="120"/>
        <w:ind w:left="357" w:hanging="357"/>
        <w:contextualSpacing w:val="0"/>
        <w:rPr>
          <w:rFonts w:ascii="Century Gothic" w:hAnsi="Century Gothic"/>
          <w:b/>
          <w:color w:val="3366FF"/>
          <w:sz w:val="22"/>
          <w:szCs w:val="22"/>
          <w:lang w:val="fr-BE"/>
        </w:rPr>
      </w:pPr>
      <w:r w:rsidRPr="00707ABC">
        <w:rPr>
          <w:rFonts w:ascii="Century Gothic" w:hAnsi="Century Gothic" w:cs="Georgia"/>
          <w:color w:val="3366FF"/>
          <w:sz w:val="22"/>
          <w:szCs w:val="22"/>
          <w:lang w:val="fr-BE"/>
        </w:rPr>
        <w:t>“</w:t>
      </w:r>
      <w:r w:rsidR="00541741" w:rsidRPr="00707ABC">
        <w:rPr>
          <w:rFonts w:ascii="Century Gothic" w:hAnsi="Century Gothic" w:cs="Georgia"/>
          <w:color w:val="3366FF"/>
          <w:sz w:val="22"/>
          <w:szCs w:val="22"/>
          <w:lang w:val="fr-BE"/>
        </w:rPr>
        <w:t>Revêtez toutes les armes de Dieu, afin de pouvoir tenir bon</w:t>
      </w:r>
      <w:r w:rsidR="002E2AFB" w:rsidRPr="00707ABC">
        <w:rPr>
          <w:rFonts w:ascii="Century Gothic" w:hAnsi="Century Gothic" w:cs="Georgia"/>
          <w:color w:val="3366FF"/>
          <w:sz w:val="22"/>
          <w:szCs w:val="22"/>
          <w:lang w:val="fr-BE"/>
        </w:rPr>
        <w:t>…”</w:t>
      </w:r>
    </w:p>
    <w:p w14:paraId="733E4ED4" w14:textId="592553F3" w:rsidR="002E2AFB" w:rsidRPr="00707ABC" w:rsidRDefault="00BF42CA" w:rsidP="00F60AE4">
      <w:pPr>
        <w:pStyle w:val="ListParagraph"/>
        <w:numPr>
          <w:ilvl w:val="0"/>
          <w:numId w:val="7"/>
        </w:numPr>
        <w:rPr>
          <w:rFonts w:ascii="Century Gothic" w:hAnsi="Century Gothic"/>
          <w:color w:val="800000"/>
          <w:sz w:val="22"/>
          <w:szCs w:val="22"/>
          <w:lang w:val="fr-BE"/>
        </w:rPr>
      </w:pPr>
      <w:r w:rsidRPr="00707ABC">
        <w:rPr>
          <w:rFonts w:ascii="Century Gothic" w:hAnsi="Century Gothic"/>
          <w:color w:val="800000"/>
          <w:sz w:val="22"/>
          <w:szCs w:val="22"/>
          <w:lang w:val="fr-BE"/>
        </w:rPr>
        <w:t>Le mot grec pour armure (</w:t>
      </w:r>
      <w:r w:rsidR="00F60AE4" w:rsidRPr="00707ABC">
        <w:rPr>
          <w:rFonts w:ascii="Century Gothic" w:hAnsi="Century Gothic"/>
          <w:i/>
          <w:color w:val="800000"/>
          <w:sz w:val="22"/>
          <w:szCs w:val="22"/>
          <w:lang w:val="fr-BE"/>
        </w:rPr>
        <w:t>‘panoplia’)</w:t>
      </w:r>
      <w:r w:rsidRPr="00707ABC">
        <w:rPr>
          <w:rFonts w:ascii="Century Gothic" w:hAnsi="Century Gothic"/>
          <w:i/>
          <w:color w:val="800000"/>
          <w:sz w:val="22"/>
          <w:szCs w:val="22"/>
          <w:lang w:val="fr-BE"/>
        </w:rPr>
        <w:t xml:space="preserve"> met l’accent sur </w:t>
      </w:r>
      <w:r w:rsidRPr="00707ABC">
        <w:rPr>
          <w:rFonts w:ascii="Century Gothic" w:hAnsi="Century Gothic"/>
          <w:i/>
          <w:color w:val="800000"/>
          <w:sz w:val="22"/>
          <w:szCs w:val="22"/>
          <w:u w:val="single"/>
          <w:lang w:val="fr-BE"/>
        </w:rPr>
        <w:t>tout</w:t>
      </w:r>
      <w:r w:rsidRPr="00707ABC">
        <w:rPr>
          <w:rFonts w:ascii="Century Gothic" w:hAnsi="Century Gothic"/>
          <w:i/>
          <w:color w:val="800000"/>
          <w:sz w:val="22"/>
          <w:szCs w:val="22"/>
          <w:lang w:val="fr-BE"/>
        </w:rPr>
        <w:t xml:space="preserve"> l’équipement. </w:t>
      </w:r>
      <w:r w:rsidR="00511A02" w:rsidRPr="00707ABC">
        <w:rPr>
          <w:rFonts w:ascii="Century Gothic" w:hAnsi="Century Gothic"/>
          <w:i/>
          <w:color w:val="800000"/>
          <w:sz w:val="22"/>
          <w:szCs w:val="22"/>
          <w:lang w:val="fr-BE"/>
        </w:rPr>
        <w:t>‘PAN</w:t>
      </w:r>
      <w:r w:rsidR="00F60AE4" w:rsidRPr="00707ABC">
        <w:rPr>
          <w:rFonts w:ascii="Century Gothic" w:hAnsi="Century Gothic"/>
          <w:i/>
          <w:color w:val="800000"/>
          <w:sz w:val="22"/>
          <w:szCs w:val="22"/>
          <w:lang w:val="fr-BE"/>
        </w:rPr>
        <w:t xml:space="preserve">’ </w:t>
      </w:r>
      <w:r w:rsidRPr="00707ABC">
        <w:rPr>
          <w:rFonts w:ascii="Century Gothic" w:hAnsi="Century Gothic"/>
          <w:i/>
          <w:color w:val="800000"/>
          <w:sz w:val="22"/>
          <w:szCs w:val="22"/>
          <w:lang w:val="fr-BE"/>
        </w:rPr>
        <w:t xml:space="preserve">vient de </w:t>
      </w:r>
      <w:r w:rsidR="00F60AE4" w:rsidRPr="00707ABC">
        <w:rPr>
          <w:rFonts w:ascii="Century Gothic" w:hAnsi="Century Gothic"/>
          <w:i/>
          <w:color w:val="800000"/>
          <w:sz w:val="22"/>
          <w:szCs w:val="22"/>
          <w:lang w:val="fr-BE"/>
        </w:rPr>
        <w:t xml:space="preserve">‘PAS’ </w:t>
      </w:r>
      <w:r w:rsidRPr="00707ABC">
        <w:rPr>
          <w:rFonts w:ascii="Century Gothic" w:hAnsi="Century Gothic"/>
          <w:i/>
          <w:color w:val="800000"/>
          <w:sz w:val="22"/>
          <w:szCs w:val="22"/>
          <w:lang w:val="fr-BE"/>
        </w:rPr>
        <w:t>et signifie: tout, totalement.</w:t>
      </w:r>
      <w:r w:rsidR="00F60AE4" w:rsidRPr="00707ABC">
        <w:rPr>
          <w:rFonts w:ascii="Century Gothic" w:hAnsi="Century Gothic"/>
          <w:i/>
          <w:color w:val="800000"/>
          <w:sz w:val="22"/>
          <w:szCs w:val="22"/>
          <w:lang w:val="fr-BE"/>
        </w:rPr>
        <w:t xml:space="preserve"> </w:t>
      </w:r>
      <w:r w:rsidRPr="00707ABC">
        <w:rPr>
          <w:rFonts w:ascii="Century Gothic" w:hAnsi="Century Gothic"/>
          <w:i/>
          <w:color w:val="800000"/>
          <w:sz w:val="22"/>
          <w:szCs w:val="22"/>
          <w:lang w:val="fr-BE"/>
        </w:rPr>
        <w:t>Pourquoi cette insistance? Qu’est-ce que cela peut signifier dans le cadre du combat de la foi? Un chrétien peut-il faire son shopping : je prends ou je fais ceci, je ne veux pas de ça… ?</w:t>
      </w:r>
    </w:p>
    <w:p w14:paraId="38631DD7" w14:textId="271CD485" w:rsidR="002E2AFB" w:rsidRPr="00707ABC" w:rsidRDefault="00F60AE4" w:rsidP="00F60AE4">
      <w:pPr>
        <w:pStyle w:val="ListParagraph"/>
        <w:numPr>
          <w:ilvl w:val="0"/>
          <w:numId w:val="8"/>
        </w:numPr>
        <w:spacing w:before="120"/>
        <w:ind w:left="357" w:hanging="357"/>
        <w:contextualSpacing w:val="0"/>
        <w:rPr>
          <w:rFonts w:ascii="Century Gothic" w:hAnsi="Century Gothic"/>
          <w:b/>
          <w:color w:val="3366FF"/>
          <w:sz w:val="22"/>
          <w:szCs w:val="22"/>
          <w:lang w:val="fr-BE"/>
        </w:rPr>
      </w:pPr>
      <w:r w:rsidRPr="00707ABC">
        <w:rPr>
          <w:rFonts w:ascii="Century Gothic" w:hAnsi="Century Gothic" w:cs="Georgia"/>
          <w:color w:val="3366FF"/>
          <w:sz w:val="22"/>
          <w:szCs w:val="22"/>
          <w:lang w:val="fr-BE"/>
        </w:rPr>
        <w:t>“</w:t>
      </w:r>
      <w:r w:rsidR="00BF42CA" w:rsidRPr="00707ABC">
        <w:rPr>
          <w:rFonts w:ascii="Century Gothic" w:hAnsi="Century Gothic" w:cs="Georgia"/>
          <w:color w:val="3366FF"/>
          <w:sz w:val="22"/>
          <w:szCs w:val="22"/>
          <w:lang w:val="fr-BE"/>
        </w:rPr>
        <w:t xml:space="preserve">afin de pouvoir tenir bon devant les manœuvres du diable. </w:t>
      </w:r>
      <w:r w:rsidR="00BF42CA" w:rsidRPr="00707ABC">
        <w:rPr>
          <w:rFonts w:ascii="Century Gothic" w:hAnsi="Century Gothic" w:cs="Georgia"/>
          <w:b/>
          <w:bCs/>
          <w:color w:val="3366FF"/>
          <w:sz w:val="22"/>
          <w:szCs w:val="22"/>
          <w:vertAlign w:val="superscript"/>
          <w:lang w:val="fr-BE"/>
        </w:rPr>
        <w:t>12</w:t>
      </w:r>
      <w:r w:rsidR="00BF42CA" w:rsidRPr="00707ABC">
        <w:rPr>
          <w:rFonts w:ascii="Century Gothic" w:hAnsi="Century Gothic" w:cs="Georgia"/>
          <w:color w:val="3366FF"/>
          <w:sz w:val="22"/>
          <w:szCs w:val="22"/>
          <w:lang w:val="fr-BE"/>
        </w:rPr>
        <w:t>En effet, ce n'est pas contre le sang et la chair que nous luttons, mais contre les principats, contre les autorités, contre les pouvoirs de ce monde de ténèbres, contre les puissances spirituelles mauvaises qui sont dans les lieux célestes.</w:t>
      </w:r>
      <w:r w:rsidR="00E80F47" w:rsidRPr="00707ABC">
        <w:rPr>
          <w:rFonts w:ascii="Century Gothic" w:hAnsi="Century Gothic" w:cs="Georgia"/>
          <w:color w:val="3366FF"/>
          <w:sz w:val="22"/>
          <w:szCs w:val="22"/>
          <w:lang w:val="fr-BE"/>
        </w:rPr>
        <w:t>”</w:t>
      </w:r>
    </w:p>
    <w:p w14:paraId="515BB673" w14:textId="0C6630C5" w:rsidR="00EA5183" w:rsidRPr="00707ABC" w:rsidRDefault="00EA5183" w:rsidP="00EA5183">
      <w:pPr>
        <w:pStyle w:val="ListParagraph"/>
        <w:numPr>
          <w:ilvl w:val="0"/>
          <w:numId w:val="9"/>
        </w:numPr>
        <w:spacing w:before="120"/>
        <w:contextualSpacing w:val="0"/>
        <w:rPr>
          <w:rFonts w:ascii="Century Gothic" w:hAnsi="Century Gothic"/>
          <w:b/>
          <w:color w:val="800000"/>
          <w:sz w:val="22"/>
          <w:szCs w:val="22"/>
          <w:lang w:val="fr-BE"/>
        </w:rPr>
      </w:pPr>
      <w:r w:rsidRPr="00707ABC">
        <w:rPr>
          <w:rFonts w:ascii="Century Gothic" w:hAnsi="Century Gothic" w:cs="Georgia"/>
          <w:color w:val="800000"/>
          <w:sz w:val="22"/>
          <w:szCs w:val="22"/>
          <w:lang w:val="fr-BE"/>
        </w:rPr>
        <w:t>‘</w:t>
      </w:r>
      <w:r w:rsidR="007728DF" w:rsidRPr="00707ABC">
        <w:rPr>
          <w:rFonts w:ascii="Century Gothic" w:hAnsi="Century Gothic" w:cs="Georgia"/>
          <w:color w:val="800000"/>
          <w:sz w:val="22"/>
          <w:szCs w:val="22"/>
          <w:lang w:val="fr-BE"/>
        </w:rPr>
        <w:t>Lutte</w:t>
      </w:r>
      <w:r w:rsidRPr="00707ABC">
        <w:rPr>
          <w:rFonts w:ascii="Century Gothic" w:hAnsi="Century Gothic" w:cs="Georgia"/>
          <w:color w:val="800000"/>
          <w:sz w:val="22"/>
          <w:szCs w:val="22"/>
          <w:lang w:val="fr-BE"/>
        </w:rPr>
        <w:t xml:space="preserve">’: </w:t>
      </w:r>
      <w:r w:rsidR="007728DF" w:rsidRPr="00707ABC">
        <w:rPr>
          <w:rFonts w:ascii="Century Gothic" w:hAnsi="Century Gothic" w:cs="Georgia"/>
          <w:color w:val="800000"/>
          <w:sz w:val="22"/>
          <w:szCs w:val="22"/>
          <w:lang w:val="fr-BE"/>
        </w:rPr>
        <w:t>le terme grec évoque un combat entre deux adversaires, chacun essayant de plaquer l’autre au sol et de l’y maintenir</w:t>
      </w:r>
      <w:r w:rsidR="00C213B8" w:rsidRPr="00707ABC">
        <w:rPr>
          <w:rFonts w:ascii="Century Gothic" w:hAnsi="Century Gothic" w:cs="Georgia"/>
          <w:color w:val="800000"/>
          <w:sz w:val="22"/>
          <w:szCs w:val="22"/>
          <w:lang w:val="fr-BE"/>
        </w:rPr>
        <w:t xml:space="preserve"> (le maîtriser, le dominer)</w:t>
      </w:r>
      <w:r w:rsidR="007728DF" w:rsidRPr="00707ABC">
        <w:rPr>
          <w:rFonts w:ascii="Century Gothic" w:hAnsi="Century Gothic" w:cs="Georgia"/>
          <w:color w:val="800000"/>
          <w:sz w:val="22"/>
          <w:szCs w:val="22"/>
          <w:lang w:val="fr-BE"/>
        </w:rPr>
        <w:t>.</w:t>
      </w:r>
      <w:r w:rsidRPr="00707ABC">
        <w:rPr>
          <w:rFonts w:ascii="Century Gothic" w:hAnsi="Century Gothic" w:cs="Georgia"/>
          <w:color w:val="800000"/>
          <w:sz w:val="22"/>
          <w:szCs w:val="22"/>
          <w:lang w:val="fr-BE"/>
        </w:rPr>
        <w:t xml:space="preserve"> </w:t>
      </w:r>
      <w:r w:rsidR="00C213B8" w:rsidRPr="00707ABC">
        <w:rPr>
          <w:rFonts w:ascii="Century Gothic" w:hAnsi="Century Gothic" w:cs="Georgia"/>
          <w:color w:val="800000"/>
          <w:sz w:val="22"/>
          <w:szCs w:val="22"/>
          <w:lang w:val="fr-BE"/>
        </w:rPr>
        <w:t>Essaie de transposer cette image au combat de la foi : qui ou qu’est-ce qui essaie de nous dominer ? Significatif : ‘tenir bon’ contient l’idée de ‘rester debout’.</w:t>
      </w:r>
    </w:p>
    <w:p w14:paraId="206E6E3F" w14:textId="6C8D0934" w:rsidR="00EA5183" w:rsidRPr="00707ABC" w:rsidRDefault="00EA5183" w:rsidP="00C411FB">
      <w:pPr>
        <w:spacing w:before="120"/>
        <w:rPr>
          <w:rFonts w:ascii="Century Gothic" w:hAnsi="Century Gothic"/>
          <w:spacing w:val="-4"/>
          <w:lang w:val="fr-BE"/>
        </w:rPr>
      </w:pPr>
      <w:r w:rsidRPr="00707ABC">
        <w:rPr>
          <w:rFonts w:ascii="Century Gothic" w:hAnsi="Century Gothic"/>
          <w:color w:val="000000" w:themeColor="text1"/>
          <w:sz w:val="22"/>
          <w:szCs w:val="22"/>
          <w:lang w:val="fr-BE"/>
        </w:rPr>
        <w:t>Paul</w:t>
      </w:r>
      <w:r w:rsidR="00F919B0" w:rsidRPr="00707ABC">
        <w:rPr>
          <w:rFonts w:ascii="Century Gothic" w:hAnsi="Century Gothic"/>
          <w:color w:val="000000" w:themeColor="text1"/>
          <w:sz w:val="22"/>
          <w:szCs w:val="22"/>
          <w:lang w:val="fr-BE"/>
        </w:rPr>
        <w:t xml:space="preserve"> montre clairement qu’il ne pense pas à une lutte littérale contre des gens (même si les gens jouent un rôle, bien sûr). D’abord, il parle des ‘</w:t>
      </w:r>
      <w:r w:rsidR="00F919B0" w:rsidRPr="00707ABC">
        <w:rPr>
          <w:rFonts w:ascii="Century Gothic" w:hAnsi="Century Gothic"/>
          <w:b/>
          <w:color w:val="000000" w:themeColor="text1"/>
          <w:sz w:val="22"/>
          <w:szCs w:val="22"/>
          <w:u w:val="single"/>
          <w:lang w:val="fr-BE"/>
        </w:rPr>
        <w:t>manœuvres</w:t>
      </w:r>
      <w:r w:rsidR="00F919B0" w:rsidRPr="00707ABC">
        <w:rPr>
          <w:rFonts w:ascii="Century Gothic" w:hAnsi="Century Gothic"/>
          <w:color w:val="000000" w:themeColor="text1"/>
          <w:sz w:val="22"/>
          <w:szCs w:val="22"/>
          <w:lang w:val="fr-BE"/>
        </w:rPr>
        <w:t xml:space="preserve"> du </w:t>
      </w:r>
      <w:r w:rsidR="00F919B0" w:rsidRPr="00707ABC">
        <w:rPr>
          <w:rFonts w:ascii="Century Gothic" w:hAnsi="Century Gothic"/>
          <w:b/>
          <w:color w:val="000000" w:themeColor="text1"/>
          <w:sz w:val="22"/>
          <w:szCs w:val="22"/>
          <w:u w:val="single"/>
          <w:lang w:val="fr-BE"/>
        </w:rPr>
        <w:t>diable’</w:t>
      </w:r>
      <w:r w:rsidR="00F919B0" w:rsidRPr="00707ABC">
        <w:rPr>
          <w:rFonts w:ascii="Century Gothic" w:hAnsi="Century Gothic"/>
          <w:color w:val="000000" w:themeColor="text1"/>
          <w:sz w:val="22"/>
          <w:szCs w:val="22"/>
          <w:lang w:val="fr-BE"/>
        </w:rPr>
        <w:t xml:space="preserve">. </w:t>
      </w:r>
      <w:r w:rsidRPr="00707ABC">
        <w:rPr>
          <w:rFonts w:ascii="Century Gothic" w:hAnsi="Century Gothic"/>
          <w:color w:val="000000" w:themeColor="text1"/>
          <w:sz w:val="22"/>
          <w:szCs w:val="22"/>
          <w:lang w:val="fr-BE"/>
        </w:rPr>
        <w:t>“</w:t>
      </w:r>
      <w:r w:rsidRPr="00707ABC">
        <w:rPr>
          <w:rFonts w:ascii="Century Gothic" w:hAnsi="Century Gothic"/>
          <w:b/>
          <w:color w:val="000000" w:themeColor="text1"/>
          <w:sz w:val="22"/>
          <w:szCs w:val="22"/>
          <w:u w:val="single"/>
          <w:lang w:val="fr-BE"/>
        </w:rPr>
        <w:t>METODEIA’</w:t>
      </w:r>
      <w:r w:rsidRPr="00707ABC">
        <w:rPr>
          <w:rFonts w:ascii="Century Gothic" w:hAnsi="Century Gothic"/>
          <w:color w:val="000000" w:themeColor="text1"/>
          <w:sz w:val="22"/>
          <w:szCs w:val="22"/>
          <w:lang w:val="fr-BE"/>
        </w:rPr>
        <w:t xml:space="preserve"> </w:t>
      </w:r>
      <w:r w:rsidR="00F919B0" w:rsidRPr="00707ABC">
        <w:rPr>
          <w:rFonts w:ascii="Century Gothic" w:hAnsi="Century Gothic"/>
          <w:color w:val="000000" w:themeColor="text1"/>
          <w:sz w:val="22"/>
          <w:szCs w:val="22"/>
          <w:lang w:val="fr-BE"/>
        </w:rPr>
        <w:t>représente toutes sortes de trucs</w:t>
      </w:r>
      <w:r w:rsidR="009024EA" w:rsidRPr="00707ABC">
        <w:rPr>
          <w:rFonts w:ascii="Century Gothic" w:hAnsi="Century Gothic"/>
          <w:color w:val="000000" w:themeColor="text1"/>
          <w:sz w:val="22"/>
          <w:szCs w:val="22"/>
          <w:lang w:val="fr-BE"/>
        </w:rPr>
        <w:t xml:space="preserve">, </w:t>
      </w:r>
      <w:r w:rsidR="00F919B0" w:rsidRPr="00707ABC">
        <w:rPr>
          <w:rFonts w:ascii="Century Gothic" w:hAnsi="Century Gothic"/>
          <w:color w:val="000000" w:themeColor="text1"/>
          <w:sz w:val="22"/>
          <w:szCs w:val="22"/>
          <w:lang w:val="fr-BE"/>
        </w:rPr>
        <w:t>de manigances</w:t>
      </w:r>
      <w:r w:rsidR="009024EA" w:rsidRPr="00707ABC">
        <w:rPr>
          <w:rFonts w:ascii="Century Gothic" w:hAnsi="Century Gothic"/>
          <w:color w:val="000000" w:themeColor="text1"/>
          <w:sz w:val="22"/>
          <w:szCs w:val="22"/>
          <w:lang w:val="fr-BE"/>
        </w:rPr>
        <w:t>, de ruses</w:t>
      </w:r>
      <w:r w:rsidR="00F919B0" w:rsidRPr="00707ABC">
        <w:rPr>
          <w:rFonts w:ascii="Century Gothic" w:hAnsi="Century Gothic"/>
          <w:color w:val="000000" w:themeColor="text1"/>
          <w:sz w:val="22"/>
          <w:szCs w:val="22"/>
          <w:lang w:val="fr-BE"/>
        </w:rPr>
        <w:t xml:space="preserve"> </w:t>
      </w:r>
      <w:r w:rsidR="003B1204" w:rsidRPr="00707ABC">
        <w:rPr>
          <w:rFonts w:ascii="Century Gothic" w:hAnsi="Century Gothic"/>
          <w:color w:val="000000" w:themeColor="text1"/>
          <w:sz w:val="22"/>
          <w:szCs w:val="22"/>
          <w:lang w:val="fr-BE"/>
        </w:rPr>
        <w:t>pour tromper ou piéger quelqu’un.</w:t>
      </w:r>
      <w:r w:rsidRPr="00707ABC">
        <w:rPr>
          <w:rFonts w:ascii="Century Gothic" w:hAnsi="Century Gothic"/>
          <w:color w:val="000000" w:themeColor="text1"/>
          <w:sz w:val="22"/>
          <w:szCs w:val="22"/>
          <w:lang w:val="fr-BE"/>
        </w:rPr>
        <w:t xml:space="preserve"> </w:t>
      </w:r>
      <w:r w:rsidR="003B1204" w:rsidRPr="00707ABC">
        <w:rPr>
          <w:rFonts w:ascii="Century Gothic" w:hAnsi="Century Gothic"/>
          <w:color w:val="000000" w:themeColor="text1"/>
          <w:sz w:val="22"/>
          <w:szCs w:val="22"/>
          <w:lang w:val="fr-BE"/>
        </w:rPr>
        <w:t xml:space="preserve">Le </w:t>
      </w:r>
      <w:r w:rsidR="00706F0D" w:rsidRPr="00707ABC">
        <w:rPr>
          <w:rFonts w:ascii="Century Gothic" w:hAnsi="Century Gothic"/>
          <w:color w:val="000000" w:themeColor="text1"/>
          <w:sz w:val="22"/>
          <w:szCs w:val="22"/>
          <w:lang w:val="fr-BE"/>
        </w:rPr>
        <w:t>‘</w:t>
      </w:r>
      <w:r w:rsidR="00706F0D" w:rsidRPr="00707ABC">
        <w:rPr>
          <w:rFonts w:ascii="Century Gothic" w:hAnsi="Century Gothic"/>
          <w:b/>
          <w:color w:val="000000" w:themeColor="text1"/>
          <w:sz w:val="22"/>
          <w:szCs w:val="22"/>
          <w:u w:val="single"/>
          <w:lang w:val="fr-BE"/>
        </w:rPr>
        <w:t>d</w:t>
      </w:r>
      <w:r w:rsidR="003B1204" w:rsidRPr="00707ABC">
        <w:rPr>
          <w:rFonts w:ascii="Century Gothic" w:hAnsi="Century Gothic"/>
          <w:b/>
          <w:color w:val="000000" w:themeColor="text1"/>
          <w:sz w:val="22"/>
          <w:szCs w:val="22"/>
          <w:u w:val="single"/>
          <w:lang w:val="fr-BE"/>
        </w:rPr>
        <w:t>iable</w:t>
      </w:r>
      <w:r w:rsidR="00706F0D" w:rsidRPr="00707ABC">
        <w:rPr>
          <w:rFonts w:ascii="Century Gothic" w:hAnsi="Century Gothic"/>
          <w:b/>
          <w:color w:val="000000" w:themeColor="text1"/>
          <w:sz w:val="22"/>
          <w:szCs w:val="22"/>
          <w:u w:val="single"/>
          <w:lang w:val="fr-BE"/>
        </w:rPr>
        <w:t xml:space="preserve">’ </w:t>
      </w:r>
      <w:r w:rsidR="00234337" w:rsidRPr="00707ABC">
        <w:rPr>
          <w:rFonts w:ascii="Century Gothic" w:hAnsi="Century Gothic"/>
          <w:b/>
          <w:color w:val="000000" w:themeColor="text1"/>
          <w:sz w:val="22"/>
          <w:szCs w:val="22"/>
          <w:u w:val="single"/>
          <w:lang w:val="fr-BE"/>
        </w:rPr>
        <w:t>–</w:t>
      </w:r>
      <w:r w:rsidR="00706F0D" w:rsidRPr="00707ABC">
        <w:rPr>
          <w:rFonts w:ascii="Century Gothic" w:hAnsi="Century Gothic"/>
          <w:b/>
          <w:color w:val="000000" w:themeColor="text1"/>
          <w:sz w:val="22"/>
          <w:szCs w:val="22"/>
          <w:u w:val="single"/>
          <w:lang w:val="fr-BE"/>
        </w:rPr>
        <w:t xml:space="preserve"> DIABOLOS</w:t>
      </w:r>
      <w:r w:rsidR="00234337" w:rsidRPr="00707ABC">
        <w:rPr>
          <w:rFonts w:ascii="Century Gothic" w:hAnsi="Century Gothic"/>
          <w:b/>
          <w:color w:val="000000" w:themeColor="text1"/>
          <w:sz w:val="22"/>
          <w:szCs w:val="22"/>
          <w:u w:val="single"/>
          <w:lang w:val="fr-BE"/>
        </w:rPr>
        <w:t xml:space="preserve"> </w:t>
      </w:r>
      <w:r w:rsidR="003B1204" w:rsidRPr="00707ABC">
        <w:rPr>
          <w:rFonts w:ascii="Century Gothic" w:hAnsi="Century Gothic"/>
          <w:color w:val="000000" w:themeColor="text1"/>
          <w:sz w:val="22"/>
          <w:szCs w:val="22"/>
          <w:lang w:val="fr-BE"/>
        </w:rPr>
        <w:t>–</w:t>
      </w:r>
      <w:r w:rsidR="00706F0D" w:rsidRPr="00707ABC">
        <w:rPr>
          <w:rFonts w:ascii="Century Gothic" w:hAnsi="Century Gothic"/>
          <w:color w:val="000000" w:themeColor="text1"/>
          <w:sz w:val="22"/>
          <w:szCs w:val="22"/>
          <w:lang w:val="fr-BE"/>
        </w:rPr>
        <w:t xml:space="preserve"> </w:t>
      </w:r>
      <w:r w:rsidR="003B1204" w:rsidRPr="00707ABC">
        <w:rPr>
          <w:rFonts w:ascii="Century Gothic" w:hAnsi="Century Gothic"/>
          <w:color w:val="000000" w:themeColor="text1"/>
          <w:sz w:val="22"/>
          <w:szCs w:val="22"/>
          <w:lang w:val="fr-BE"/>
        </w:rPr>
        <w:t xml:space="preserve">peut faire penser à un personnage mystérieux et terrifiant, assisté de toutes sortes de puissances et de forces. </w:t>
      </w:r>
      <w:r w:rsidR="00706F0D" w:rsidRPr="00707ABC">
        <w:rPr>
          <w:rFonts w:ascii="Century Gothic" w:hAnsi="Century Gothic"/>
          <w:spacing w:val="-4"/>
          <w:sz w:val="22"/>
          <w:szCs w:val="22"/>
          <w:lang w:val="fr-BE" w:eastAsia="ja-JP"/>
        </w:rPr>
        <w:t>‘</w:t>
      </w:r>
      <w:r w:rsidRPr="00707ABC">
        <w:rPr>
          <w:rFonts w:ascii="Century Gothic" w:hAnsi="Century Gothic"/>
          <w:spacing w:val="-4"/>
          <w:sz w:val="22"/>
          <w:szCs w:val="22"/>
          <w:lang w:val="fr-BE" w:eastAsia="ja-JP"/>
        </w:rPr>
        <w:t>Diabolos</w:t>
      </w:r>
      <w:r w:rsidR="00706F0D" w:rsidRPr="00707ABC">
        <w:rPr>
          <w:rFonts w:ascii="Century Gothic" w:hAnsi="Century Gothic"/>
          <w:spacing w:val="-4"/>
          <w:sz w:val="22"/>
          <w:szCs w:val="22"/>
          <w:lang w:val="fr-BE" w:eastAsia="ja-JP"/>
        </w:rPr>
        <w:t>’</w:t>
      </w:r>
      <w:r w:rsidRPr="00707ABC">
        <w:rPr>
          <w:rFonts w:ascii="Century Gothic" w:hAnsi="Century Gothic"/>
          <w:spacing w:val="-4"/>
          <w:sz w:val="22"/>
          <w:szCs w:val="22"/>
          <w:lang w:val="fr-BE" w:eastAsia="ja-JP"/>
        </w:rPr>
        <w:t xml:space="preserve"> </w:t>
      </w:r>
      <w:r w:rsidR="003B1204" w:rsidRPr="00707ABC">
        <w:rPr>
          <w:rFonts w:ascii="Century Gothic" w:hAnsi="Century Gothic"/>
          <w:spacing w:val="-4"/>
          <w:sz w:val="22"/>
          <w:szCs w:val="22"/>
          <w:lang w:val="fr-BE" w:eastAsia="ja-JP"/>
        </w:rPr>
        <w:t xml:space="preserve">vient d’un verbe qui signifie: </w:t>
      </w:r>
      <w:r w:rsidR="003C15F7" w:rsidRPr="00707ABC">
        <w:rPr>
          <w:rFonts w:ascii="Century Gothic" w:hAnsi="Century Gothic"/>
          <w:spacing w:val="-4"/>
          <w:sz w:val="22"/>
          <w:szCs w:val="22"/>
          <w:lang w:val="fr-BE" w:eastAsia="ja-JP"/>
        </w:rPr>
        <w:t>diviser, jeter (faire tomber) sans s’en soucier. Aussi: accuser, diffamer = calomnier.</w:t>
      </w:r>
    </w:p>
    <w:p w14:paraId="5AA70A45" w14:textId="0686386B" w:rsidR="00706F0D" w:rsidRPr="00707ABC" w:rsidRDefault="003C15F7" w:rsidP="00EA5183">
      <w:pPr>
        <w:rPr>
          <w:rFonts w:ascii="Century Gothic" w:hAnsi="Century Gothic"/>
          <w:sz w:val="22"/>
          <w:szCs w:val="22"/>
          <w:lang w:val="fr-BE" w:eastAsia="ja-JP"/>
        </w:rPr>
      </w:pPr>
      <w:r w:rsidRPr="00707ABC">
        <w:rPr>
          <w:rFonts w:ascii="Century Gothic" w:hAnsi="Century Gothic"/>
          <w:spacing w:val="-4"/>
          <w:sz w:val="22"/>
          <w:szCs w:val="22"/>
          <w:lang w:val="fr-BE"/>
        </w:rPr>
        <w:t>Parmi ses ‘complices’, se trouvent des concepts comme ‘les ténèbres’, et ‘le mal’ (= méchanceté, colère).</w:t>
      </w:r>
    </w:p>
    <w:p w14:paraId="0EE74DF9" w14:textId="77777777" w:rsidR="00706F0D" w:rsidRPr="00707ABC" w:rsidRDefault="00706F0D" w:rsidP="00EA5183">
      <w:pPr>
        <w:rPr>
          <w:rFonts w:ascii="Century Gothic" w:hAnsi="Century Gothic"/>
          <w:sz w:val="12"/>
          <w:szCs w:val="12"/>
          <w:lang w:val="fr-BE" w:eastAsia="ja-JP"/>
        </w:rPr>
      </w:pPr>
    </w:p>
    <w:p w14:paraId="47881EB5" w14:textId="1AF7D4AB" w:rsidR="00EA5183" w:rsidRPr="00707ABC" w:rsidRDefault="003C15F7" w:rsidP="00EA5183">
      <w:pPr>
        <w:rPr>
          <w:rFonts w:ascii="Century Gothic" w:hAnsi="Century Gothic"/>
          <w:sz w:val="22"/>
          <w:szCs w:val="22"/>
          <w:lang w:val="fr-BE" w:eastAsia="ja-JP"/>
        </w:rPr>
      </w:pPr>
      <w:r w:rsidRPr="00707ABC">
        <w:rPr>
          <w:rFonts w:ascii="Century Gothic" w:hAnsi="Century Gothic"/>
          <w:sz w:val="22"/>
          <w:szCs w:val="22"/>
          <w:lang w:val="fr-BE" w:eastAsia="ja-JP"/>
        </w:rPr>
        <w:t>L’autre nom, Satan, évoque la notion d’</w:t>
      </w:r>
      <w:r w:rsidRPr="00707ABC">
        <w:rPr>
          <w:rFonts w:ascii="Century Gothic" w:hAnsi="Century Gothic"/>
          <w:b/>
          <w:sz w:val="22"/>
          <w:szCs w:val="22"/>
          <w:lang w:val="fr-BE" w:eastAsia="ja-JP"/>
        </w:rPr>
        <w:t>adversaire</w:t>
      </w:r>
      <w:r w:rsidRPr="00707ABC">
        <w:rPr>
          <w:rFonts w:ascii="Century Gothic" w:hAnsi="Century Gothic"/>
          <w:sz w:val="22"/>
          <w:szCs w:val="22"/>
          <w:lang w:val="fr-BE" w:eastAsia="ja-JP"/>
        </w:rPr>
        <w:t xml:space="preserve">, quelqu’un qui veut que le plan de Dieu échoue, que nous tombions, </w:t>
      </w:r>
      <w:r w:rsidR="009024EA" w:rsidRPr="00707ABC">
        <w:rPr>
          <w:rFonts w:ascii="Century Gothic" w:hAnsi="Century Gothic"/>
          <w:sz w:val="22"/>
          <w:szCs w:val="22"/>
          <w:lang w:val="fr-BE" w:eastAsia="ja-JP"/>
        </w:rPr>
        <w:t>que notre vie soit ratée, que le bien échoue dans ce monde. Ce combat-là, nous dit Paul, est un combat que nous devons tous mener, car la victoire vaut la peine !</w:t>
      </w:r>
    </w:p>
    <w:p w14:paraId="4182D850" w14:textId="6DC0D36B" w:rsidR="00706F0D" w:rsidRPr="00707ABC" w:rsidRDefault="00706F0D" w:rsidP="00706F0D">
      <w:pPr>
        <w:pStyle w:val="ListParagraph"/>
        <w:numPr>
          <w:ilvl w:val="0"/>
          <w:numId w:val="9"/>
        </w:numPr>
        <w:spacing w:before="120"/>
        <w:contextualSpacing w:val="0"/>
        <w:rPr>
          <w:rFonts w:ascii="Century Gothic" w:hAnsi="Century Gothic"/>
          <w:b/>
          <w:color w:val="800000"/>
          <w:sz w:val="22"/>
          <w:szCs w:val="22"/>
          <w:lang w:val="fr-BE"/>
        </w:rPr>
      </w:pPr>
      <w:r w:rsidRPr="00707ABC">
        <w:rPr>
          <w:rFonts w:ascii="Century Gothic" w:hAnsi="Century Gothic" w:cs="Georgia"/>
          <w:color w:val="800000"/>
          <w:sz w:val="22"/>
          <w:szCs w:val="22"/>
          <w:lang w:val="fr-BE"/>
        </w:rPr>
        <w:t>Paul</w:t>
      </w:r>
      <w:r w:rsidR="009024EA" w:rsidRPr="00707ABC">
        <w:rPr>
          <w:rFonts w:ascii="Century Gothic" w:hAnsi="Century Gothic" w:cs="Georgia"/>
          <w:color w:val="800000"/>
          <w:sz w:val="22"/>
          <w:szCs w:val="22"/>
          <w:lang w:val="fr-BE"/>
        </w:rPr>
        <w:t xml:space="preserve"> pense à un combat spirituel. Qu’est-ce que cela implique concrètement? Pense aussi aux caractéristiques des ‘adversaires’.</w:t>
      </w:r>
    </w:p>
    <w:p w14:paraId="1C067DA9" w14:textId="629A9ADD" w:rsidR="00531274" w:rsidRPr="00707ABC" w:rsidRDefault="009024EA" w:rsidP="00E80F47">
      <w:pPr>
        <w:pStyle w:val="ListParagraph"/>
        <w:numPr>
          <w:ilvl w:val="0"/>
          <w:numId w:val="9"/>
        </w:numPr>
        <w:ind w:left="357" w:hanging="357"/>
        <w:contextualSpacing w:val="0"/>
        <w:rPr>
          <w:rFonts w:ascii="Century Gothic" w:hAnsi="Century Gothic"/>
          <w:b/>
          <w:color w:val="800000"/>
          <w:spacing w:val="-4"/>
          <w:sz w:val="22"/>
          <w:szCs w:val="22"/>
          <w:lang w:val="fr-BE"/>
        </w:rPr>
      </w:pPr>
      <w:r w:rsidRPr="00707ABC">
        <w:rPr>
          <w:rFonts w:ascii="Century Gothic" w:hAnsi="Century Gothic" w:cs="Georgia"/>
          <w:color w:val="800000"/>
          <w:spacing w:val="-4"/>
          <w:sz w:val="22"/>
          <w:szCs w:val="22"/>
          <w:lang w:val="fr-BE"/>
        </w:rPr>
        <w:t>Dans ce contexte, est-ce que le mot ‘METODEIA’ – des trucs, des manoeuvres, des ruses – est bien approprié ? Pourquoi?</w:t>
      </w:r>
    </w:p>
    <w:p w14:paraId="76A87F60" w14:textId="3EFE873C" w:rsidR="00EA5183" w:rsidRPr="00707ABC" w:rsidRDefault="00EA5183" w:rsidP="00EA5183">
      <w:pPr>
        <w:spacing w:before="120"/>
        <w:rPr>
          <w:rFonts w:ascii="Century Gothic" w:hAnsi="Century Gothic"/>
          <w:color w:val="000000" w:themeColor="text1"/>
          <w:sz w:val="12"/>
          <w:szCs w:val="12"/>
          <w:lang w:val="fr-BE"/>
        </w:rPr>
      </w:pPr>
    </w:p>
    <w:p w14:paraId="743E2B79" w14:textId="59F5ED9B" w:rsidR="00531274" w:rsidRPr="00707ABC" w:rsidRDefault="00531274" w:rsidP="00531274">
      <w:pPr>
        <w:widowControl w:val="0"/>
        <w:shd w:val="clear" w:color="auto" w:fill="E6E6E6"/>
        <w:autoSpaceDE w:val="0"/>
        <w:autoSpaceDN w:val="0"/>
        <w:adjustRightInd w:val="0"/>
        <w:rPr>
          <w:rFonts w:ascii="Century Gothic" w:hAnsi="Century Gothic" w:cs="Helvetica"/>
          <w:bCs/>
          <w:color w:val="1C1C1C"/>
          <w:sz w:val="22"/>
          <w:szCs w:val="22"/>
          <w:lang w:val="fr-BE"/>
        </w:rPr>
      </w:pPr>
      <w:r w:rsidRPr="00707ABC">
        <w:rPr>
          <w:rFonts w:ascii="Century Gothic" w:hAnsi="Century Gothic" w:cs="Helvetica"/>
          <w:b/>
          <w:bCs/>
          <w:color w:val="1C1C1C"/>
          <w:sz w:val="22"/>
          <w:szCs w:val="22"/>
          <w:lang w:val="fr-BE"/>
        </w:rPr>
        <w:t xml:space="preserve">2/ </w:t>
      </w:r>
      <w:r w:rsidR="009024EA" w:rsidRPr="00707ABC">
        <w:rPr>
          <w:rFonts w:ascii="Century Gothic" w:hAnsi="Century Gothic" w:cs="Helvetica"/>
          <w:b/>
          <w:bCs/>
          <w:color w:val="1C1C1C"/>
          <w:sz w:val="22"/>
          <w:szCs w:val="22"/>
          <w:lang w:val="fr-BE"/>
        </w:rPr>
        <w:t>Une armure</w:t>
      </w:r>
      <w:r w:rsidR="002E4A05" w:rsidRPr="00707ABC">
        <w:rPr>
          <w:rFonts w:ascii="Century Gothic" w:hAnsi="Century Gothic" w:cs="Helvetica"/>
          <w:b/>
          <w:bCs/>
          <w:color w:val="1C1C1C"/>
          <w:sz w:val="22"/>
          <w:szCs w:val="22"/>
          <w:lang w:val="fr-BE"/>
        </w:rPr>
        <w:t xml:space="preserve"> – </w:t>
      </w:r>
      <w:r w:rsidR="002E4A05" w:rsidRPr="00707ABC">
        <w:rPr>
          <w:rFonts w:ascii="Century Gothic" w:hAnsi="Century Gothic" w:cs="Helvetica"/>
          <w:bCs/>
          <w:color w:val="1C1C1C"/>
          <w:sz w:val="22"/>
          <w:szCs w:val="22"/>
          <w:lang w:val="fr-BE"/>
        </w:rPr>
        <w:t>E</w:t>
      </w:r>
      <w:r w:rsidR="009024EA" w:rsidRPr="00707ABC">
        <w:rPr>
          <w:rFonts w:ascii="Century Gothic" w:hAnsi="Century Gothic" w:cs="Helvetica"/>
          <w:bCs/>
          <w:color w:val="1C1C1C"/>
          <w:sz w:val="22"/>
          <w:szCs w:val="22"/>
          <w:lang w:val="fr-BE"/>
        </w:rPr>
        <w:t xml:space="preserve">phésiens </w:t>
      </w:r>
      <w:r w:rsidR="002E4A05" w:rsidRPr="00707ABC">
        <w:rPr>
          <w:rFonts w:ascii="Century Gothic" w:hAnsi="Century Gothic" w:cs="Helvetica"/>
          <w:bCs/>
          <w:color w:val="1C1C1C"/>
          <w:sz w:val="22"/>
          <w:szCs w:val="22"/>
          <w:lang w:val="fr-BE"/>
        </w:rPr>
        <w:t>6:14-18</w:t>
      </w:r>
    </w:p>
    <w:p w14:paraId="4D7CA0A3" w14:textId="77777777" w:rsidR="002E2AFB" w:rsidRPr="00707ABC" w:rsidRDefault="002E2AFB" w:rsidP="00CF0185">
      <w:pPr>
        <w:rPr>
          <w:rFonts w:ascii="Century Gothic" w:hAnsi="Century Gothic"/>
          <w:b/>
          <w:color w:val="3366FF"/>
          <w:sz w:val="12"/>
          <w:szCs w:val="12"/>
          <w:lang w:val="fr-BE"/>
        </w:rPr>
      </w:pPr>
    </w:p>
    <w:p w14:paraId="0D8AAE15" w14:textId="6C2AF6E1" w:rsidR="009024EA" w:rsidRPr="00707ABC" w:rsidRDefault="000117B6" w:rsidP="000117B6">
      <w:pPr>
        <w:rPr>
          <w:rFonts w:ascii="Century Gothic" w:hAnsi="Century Gothic" w:cs="Georgia"/>
          <w:color w:val="3366FF"/>
          <w:sz w:val="22"/>
          <w:szCs w:val="22"/>
          <w:lang w:val="fr-BE"/>
        </w:rPr>
      </w:pPr>
      <w:r w:rsidRPr="00707ABC">
        <w:rPr>
          <w:rFonts w:ascii="Century Gothic" w:hAnsi="Century Gothic"/>
          <w:spacing w:val="-2"/>
          <w:sz w:val="22"/>
          <w:szCs w:val="22"/>
          <w:lang w:val="fr-BE" w:eastAsia="ja-JP"/>
        </w:rPr>
        <w:t>Voyons en quoi consiste l’armure que Paul évoque</w:t>
      </w:r>
      <w:r>
        <w:rPr>
          <w:rFonts w:ascii="Century Gothic" w:hAnsi="Century Gothic"/>
          <w:spacing w:val="-2"/>
          <w:sz w:val="22"/>
          <w:szCs w:val="22"/>
          <w:lang w:val="fr-BE" w:eastAsia="ja-JP"/>
        </w:rPr>
        <w:t xml:space="preserve"> : </w:t>
      </w:r>
      <w:r w:rsidR="00E80F47" w:rsidRPr="00707ABC">
        <w:rPr>
          <w:rFonts w:ascii="Century Gothic" w:hAnsi="Century Gothic" w:cs="Georgia"/>
          <w:color w:val="3366FF"/>
          <w:sz w:val="22"/>
          <w:szCs w:val="22"/>
          <w:lang w:val="fr-BE"/>
        </w:rPr>
        <w:t>“</w:t>
      </w:r>
      <w:r w:rsidR="009024EA" w:rsidRPr="00707ABC">
        <w:rPr>
          <w:rFonts w:ascii="Century Gothic" w:hAnsi="Century Gothic" w:cs="Georgia"/>
          <w:b/>
          <w:bCs/>
          <w:color w:val="3366FF"/>
          <w:sz w:val="22"/>
          <w:szCs w:val="22"/>
          <w:vertAlign w:val="superscript"/>
          <w:lang w:val="fr-BE"/>
        </w:rPr>
        <w:t>14</w:t>
      </w:r>
      <w:r w:rsidR="009024EA" w:rsidRPr="00707ABC">
        <w:rPr>
          <w:rFonts w:ascii="Century Gothic" w:hAnsi="Century Gothic" w:cs="Georgia"/>
          <w:color w:val="3366FF"/>
          <w:sz w:val="22"/>
          <w:szCs w:val="22"/>
          <w:lang w:val="fr-BE"/>
        </w:rPr>
        <w:t xml:space="preserve">Oui, tenez bon : ceignez vos reins de vérité et revêtez la cuirasse de la justice ; </w:t>
      </w:r>
      <w:r w:rsidR="009024EA" w:rsidRPr="00707ABC">
        <w:rPr>
          <w:rFonts w:ascii="Century Gothic" w:hAnsi="Century Gothic" w:cs="Georgia"/>
          <w:b/>
          <w:bCs/>
          <w:color w:val="3366FF"/>
          <w:sz w:val="22"/>
          <w:szCs w:val="22"/>
          <w:vertAlign w:val="superscript"/>
          <w:lang w:val="fr-BE"/>
        </w:rPr>
        <w:t>15</w:t>
      </w:r>
      <w:r w:rsidR="009024EA" w:rsidRPr="00707ABC">
        <w:rPr>
          <w:rFonts w:ascii="Century Gothic" w:hAnsi="Century Gothic" w:cs="Georgia"/>
          <w:color w:val="3366FF"/>
          <w:sz w:val="22"/>
          <w:szCs w:val="22"/>
          <w:lang w:val="fr-BE"/>
        </w:rPr>
        <w:t xml:space="preserve">mettez pour chaussures à vos pieds les bonnes dispositions que donne la bonne nouvelle de la paix ; </w:t>
      </w:r>
      <w:r w:rsidR="009024EA" w:rsidRPr="00707ABC">
        <w:rPr>
          <w:rFonts w:ascii="Century Gothic" w:hAnsi="Century Gothic" w:cs="Georgia"/>
          <w:b/>
          <w:bCs/>
          <w:color w:val="3366FF"/>
          <w:sz w:val="22"/>
          <w:szCs w:val="22"/>
          <w:vertAlign w:val="superscript"/>
          <w:lang w:val="fr-BE"/>
        </w:rPr>
        <w:t>16</w:t>
      </w:r>
      <w:r w:rsidR="009024EA" w:rsidRPr="00707ABC">
        <w:rPr>
          <w:rFonts w:ascii="Century Gothic" w:hAnsi="Century Gothic" w:cs="Georgia"/>
          <w:color w:val="3366FF"/>
          <w:sz w:val="22"/>
          <w:szCs w:val="22"/>
          <w:lang w:val="fr-BE"/>
        </w:rPr>
        <w:t xml:space="preserve">prenez, en toutes circonstances, le bouclier de la foi, avec lequel vous pourrez éteindre tous les traits enflammés du Mauvais ; </w:t>
      </w:r>
      <w:r w:rsidR="009024EA" w:rsidRPr="00707ABC">
        <w:rPr>
          <w:rFonts w:ascii="Century Gothic" w:hAnsi="Century Gothic" w:cs="Georgia"/>
          <w:b/>
          <w:bCs/>
          <w:color w:val="3366FF"/>
          <w:sz w:val="22"/>
          <w:szCs w:val="22"/>
          <w:vertAlign w:val="superscript"/>
          <w:lang w:val="fr-BE"/>
        </w:rPr>
        <w:t>17</w:t>
      </w:r>
      <w:r w:rsidR="009024EA" w:rsidRPr="00707ABC">
        <w:rPr>
          <w:rFonts w:ascii="Century Gothic" w:hAnsi="Century Gothic" w:cs="Georgia"/>
          <w:color w:val="3366FF"/>
          <w:sz w:val="22"/>
          <w:szCs w:val="22"/>
          <w:lang w:val="fr-BE"/>
        </w:rPr>
        <w:t xml:space="preserve">prenez aussi le casque du salut et l'épée de l'Esprit, qui est la Parole de Dieu. </w:t>
      </w:r>
    </w:p>
    <w:p w14:paraId="41395DBE" w14:textId="49D62CCD" w:rsidR="00531274" w:rsidRPr="00707ABC" w:rsidRDefault="009024EA" w:rsidP="009024EA">
      <w:pPr>
        <w:widowControl w:val="0"/>
        <w:autoSpaceDE w:val="0"/>
        <w:autoSpaceDN w:val="0"/>
        <w:adjustRightInd w:val="0"/>
        <w:rPr>
          <w:rFonts w:ascii="Century Gothic" w:hAnsi="Century Gothic" w:cs="Georgia"/>
          <w:color w:val="3366FF"/>
          <w:sz w:val="22"/>
          <w:szCs w:val="22"/>
          <w:lang w:val="fr-BE"/>
        </w:rPr>
      </w:pPr>
      <w:r w:rsidRPr="00707ABC">
        <w:rPr>
          <w:rFonts w:ascii="Century Gothic" w:hAnsi="Century Gothic" w:cs="Georgia"/>
          <w:b/>
          <w:bCs/>
          <w:color w:val="3366FF"/>
          <w:sz w:val="22"/>
          <w:szCs w:val="22"/>
          <w:vertAlign w:val="superscript"/>
          <w:lang w:val="fr-BE"/>
        </w:rPr>
        <w:t>18</w:t>
      </w:r>
      <w:r w:rsidRPr="00707ABC">
        <w:rPr>
          <w:rFonts w:ascii="Century Gothic" w:hAnsi="Century Gothic" w:cs="Georgia"/>
          <w:color w:val="3366FF"/>
          <w:sz w:val="22"/>
          <w:szCs w:val="22"/>
          <w:lang w:val="fr-BE"/>
        </w:rPr>
        <w:t>Priez en tout temps par l'Esprit, avec toutes sortes de prières et de supplications. Pour ce faire, restez éveillés et consacrez-vous toujours assidûment à supplier pour tous les saints.</w:t>
      </w:r>
      <w:r w:rsidR="00E80F47" w:rsidRPr="00707ABC">
        <w:rPr>
          <w:rFonts w:ascii="Century Gothic" w:hAnsi="Century Gothic" w:cs="Georgia"/>
          <w:color w:val="3366FF"/>
          <w:sz w:val="22"/>
          <w:szCs w:val="22"/>
          <w:lang w:val="fr-BE"/>
        </w:rPr>
        <w:t>”</w:t>
      </w:r>
      <w:r w:rsidR="00531274" w:rsidRPr="00707ABC">
        <w:rPr>
          <w:rFonts w:ascii="Century Gothic" w:hAnsi="Century Gothic" w:cs="Georgia"/>
          <w:color w:val="3366FF"/>
          <w:sz w:val="22"/>
          <w:szCs w:val="22"/>
          <w:lang w:val="fr-BE"/>
        </w:rPr>
        <w:t xml:space="preserve"> </w:t>
      </w:r>
      <w:r w:rsidRPr="00707ABC">
        <w:rPr>
          <w:rFonts w:ascii="Century Gothic" w:hAnsi="Century Gothic" w:cs="Georgia"/>
          <w:color w:val="3366FF"/>
          <w:sz w:val="22"/>
          <w:szCs w:val="22"/>
          <w:lang w:val="fr-BE"/>
        </w:rPr>
        <w:t>(Ephésiens</w:t>
      </w:r>
      <w:r w:rsidR="00531274" w:rsidRPr="00707ABC">
        <w:rPr>
          <w:rFonts w:ascii="Century Gothic" w:hAnsi="Century Gothic" w:cs="Georgia"/>
          <w:color w:val="3366FF"/>
          <w:sz w:val="22"/>
          <w:szCs w:val="22"/>
          <w:lang w:val="fr-BE"/>
        </w:rPr>
        <w:t xml:space="preserve"> 6:14-18)</w:t>
      </w:r>
    </w:p>
    <w:p w14:paraId="4DF72697" w14:textId="77777777" w:rsidR="00531274" w:rsidRPr="00707ABC" w:rsidRDefault="00531274" w:rsidP="00CF0185">
      <w:pPr>
        <w:rPr>
          <w:rFonts w:ascii="Century Gothic" w:hAnsi="Century Gothic"/>
          <w:b/>
          <w:color w:val="3366FF"/>
          <w:sz w:val="8"/>
          <w:szCs w:val="8"/>
          <w:lang w:val="fr-BE"/>
        </w:rPr>
      </w:pPr>
    </w:p>
    <w:p w14:paraId="651C60F8" w14:textId="4EC405A3" w:rsidR="00D12ECE" w:rsidRPr="00707ABC" w:rsidRDefault="009024EA" w:rsidP="003660BF">
      <w:pPr>
        <w:rPr>
          <w:rFonts w:ascii="Century Gothic" w:hAnsi="Century Gothic"/>
          <w:sz w:val="22"/>
          <w:szCs w:val="22"/>
          <w:lang w:val="fr-BE" w:eastAsia="ja-JP"/>
        </w:rPr>
      </w:pPr>
      <w:r w:rsidRPr="00707ABC">
        <w:rPr>
          <w:rFonts w:ascii="Century Gothic" w:hAnsi="Century Gothic"/>
          <w:sz w:val="22"/>
          <w:szCs w:val="22"/>
          <w:lang w:val="fr-BE" w:eastAsia="ja-JP"/>
        </w:rPr>
        <w:t>L’apôtre cite 5 éléments défensifs et 1 élément qui peut être utilisé de manière défensive et offensive (l’épée)</w:t>
      </w:r>
      <w:r w:rsidR="00234337" w:rsidRPr="00707ABC">
        <w:rPr>
          <w:rFonts w:ascii="Century Gothic" w:hAnsi="Century Gothic"/>
          <w:sz w:val="22"/>
          <w:szCs w:val="22"/>
          <w:lang w:val="fr-BE" w:eastAsia="ja-JP"/>
        </w:rPr>
        <w:t>:</w:t>
      </w:r>
    </w:p>
    <w:p w14:paraId="6D91F468" w14:textId="77777777" w:rsidR="001464A9" w:rsidRPr="00707ABC" w:rsidRDefault="001464A9" w:rsidP="00D12ECE">
      <w:pPr>
        <w:pStyle w:val="ListParagraph"/>
        <w:numPr>
          <w:ilvl w:val="0"/>
          <w:numId w:val="4"/>
        </w:numPr>
        <w:rPr>
          <w:rFonts w:ascii="Century Gothic" w:hAnsi="Century Gothic"/>
          <w:sz w:val="22"/>
          <w:szCs w:val="22"/>
          <w:lang w:val="fr-BE" w:eastAsia="ja-JP"/>
        </w:rPr>
        <w:sectPr w:rsidR="001464A9" w:rsidRPr="00707ABC" w:rsidSect="003660BF">
          <w:footerReference w:type="default" r:id="rId8"/>
          <w:pgSz w:w="11900" w:h="16840"/>
          <w:pgMar w:top="567" w:right="567" w:bottom="567" w:left="567" w:header="709" w:footer="709" w:gutter="0"/>
          <w:cols w:space="708"/>
          <w:docGrid w:linePitch="360"/>
        </w:sectPr>
      </w:pPr>
    </w:p>
    <w:p w14:paraId="0CC0FA91" w14:textId="5D55C7CA" w:rsidR="00D12ECE" w:rsidRPr="00707ABC" w:rsidRDefault="009024EA"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lastRenderedPageBreak/>
        <w:t>ceinture</w:t>
      </w:r>
    </w:p>
    <w:p w14:paraId="62593270" w14:textId="73E1A9A3" w:rsidR="00D12ECE" w:rsidRPr="00707ABC" w:rsidRDefault="002B187D"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t>cuirasse</w:t>
      </w:r>
    </w:p>
    <w:p w14:paraId="12F0E182" w14:textId="7FDCEB2B" w:rsidR="00D12ECE" w:rsidRPr="00707ABC" w:rsidRDefault="002B187D"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lastRenderedPageBreak/>
        <w:t>chaussures /sandales</w:t>
      </w:r>
    </w:p>
    <w:p w14:paraId="3E080481" w14:textId="2C0E7E0F" w:rsidR="00D12ECE" w:rsidRPr="00707ABC" w:rsidRDefault="002B187D"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t>bouclier</w:t>
      </w:r>
    </w:p>
    <w:p w14:paraId="54A19F41" w14:textId="22D9848A" w:rsidR="00D12ECE" w:rsidRPr="00707ABC" w:rsidRDefault="002B187D"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lastRenderedPageBreak/>
        <w:t>casque</w:t>
      </w:r>
    </w:p>
    <w:p w14:paraId="57676B03" w14:textId="7DEDDAB6" w:rsidR="00D12ECE" w:rsidRPr="00707ABC" w:rsidRDefault="002B187D" w:rsidP="00D12ECE">
      <w:pPr>
        <w:pStyle w:val="ListParagraph"/>
        <w:numPr>
          <w:ilvl w:val="0"/>
          <w:numId w:val="4"/>
        </w:numPr>
        <w:rPr>
          <w:rFonts w:ascii="Century Gothic" w:hAnsi="Century Gothic"/>
          <w:sz w:val="22"/>
          <w:szCs w:val="22"/>
          <w:lang w:val="fr-BE" w:eastAsia="ja-JP"/>
        </w:rPr>
      </w:pPr>
      <w:r w:rsidRPr="00707ABC">
        <w:rPr>
          <w:rFonts w:ascii="Century Gothic" w:hAnsi="Century Gothic"/>
          <w:sz w:val="22"/>
          <w:szCs w:val="22"/>
          <w:lang w:val="fr-BE" w:eastAsia="ja-JP"/>
        </w:rPr>
        <w:t>épée</w:t>
      </w:r>
    </w:p>
    <w:p w14:paraId="078374DB" w14:textId="77777777" w:rsidR="001464A9" w:rsidRPr="00707ABC" w:rsidRDefault="001464A9" w:rsidP="003660BF">
      <w:pPr>
        <w:rPr>
          <w:rFonts w:ascii="Century Gothic" w:hAnsi="Century Gothic"/>
          <w:sz w:val="8"/>
          <w:szCs w:val="8"/>
          <w:lang w:val="fr-BE" w:eastAsia="ja-JP"/>
        </w:rPr>
        <w:sectPr w:rsidR="001464A9" w:rsidRPr="00707ABC" w:rsidSect="00C411FB">
          <w:type w:val="continuous"/>
          <w:pgSz w:w="11900" w:h="16840"/>
          <w:pgMar w:top="567" w:right="567" w:bottom="567" w:left="567" w:header="709" w:footer="709" w:gutter="0"/>
          <w:cols w:num="3" w:space="708"/>
          <w:docGrid w:linePitch="360"/>
        </w:sectPr>
      </w:pPr>
    </w:p>
    <w:p w14:paraId="26D33119" w14:textId="77777777" w:rsidR="00C411FB" w:rsidRPr="00707ABC" w:rsidRDefault="00C411FB" w:rsidP="003660BF">
      <w:pPr>
        <w:rPr>
          <w:rFonts w:ascii="Century Gothic" w:hAnsi="Century Gothic"/>
          <w:sz w:val="8"/>
          <w:szCs w:val="8"/>
          <w:lang w:val="fr-BE" w:eastAsia="ja-JP"/>
        </w:rPr>
        <w:sectPr w:rsidR="00C411FB" w:rsidRPr="00707ABC" w:rsidSect="001464A9">
          <w:type w:val="continuous"/>
          <w:pgSz w:w="11900" w:h="16840"/>
          <w:pgMar w:top="567" w:right="567" w:bottom="567" w:left="567" w:header="709" w:footer="709" w:gutter="0"/>
          <w:cols w:space="708"/>
          <w:docGrid w:linePitch="360"/>
        </w:sectPr>
      </w:pPr>
    </w:p>
    <w:p w14:paraId="37179FCA" w14:textId="6DA2925D" w:rsidR="00D12ECE" w:rsidRPr="00707ABC" w:rsidRDefault="002B187D" w:rsidP="003660BF">
      <w:pPr>
        <w:rPr>
          <w:rFonts w:ascii="Century Gothic" w:hAnsi="Century Gothic"/>
          <w:spacing w:val="-4"/>
          <w:sz w:val="22"/>
          <w:szCs w:val="22"/>
          <w:lang w:val="fr-BE" w:eastAsia="ja-JP"/>
        </w:rPr>
      </w:pPr>
      <w:r w:rsidRPr="00707ABC">
        <w:rPr>
          <w:rFonts w:ascii="Century Gothic" w:hAnsi="Century Gothic"/>
          <w:spacing w:val="-4"/>
          <w:sz w:val="22"/>
          <w:szCs w:val="22"/>
          <w:lang w:val="fr-BE" w:eastAsia="ja-JP"/>
        </w:rPr>
        <w:lastRenderedPageBreak/>
        <w:t xml:space="preserve">Pour chaque élément, </w:t>
      </w:r>
      <w:r w:rsidR="00D12ECE" w:rsidRPr="00707ABC">
        <w:rPr>
          <w:rFonts w:ascii="Century Gothic" w:hAnsi="Century Gothic"/>
          <w:spacing w:val="-4"/>
          <w:sz w:val="22"/>
          <w:szCs w:val="22"/>
          <w:lang w:val="fr-BE" w:eastAsia="ja-JP"/>
        </w:rPr>
        <w:t>Paul</w:t>
      </w:r>
      <w:r w:rsidRPr="00707ABC">
        <w:rPr>
          <w:rFonts w:ascii="Century Gothic" w:hAnsi="Century Gothic"/>
          <w:spacing w:val="-4"/>
          <w:sz w:val="22"/>
          <w:szCs w:val="22"/>
          <w:lang w:val="fr-BE" w:eastAsia="ja-JP"/>
        </w:rPr>
        <w:t xml:space="preserve"> ajoute ce que l’image évoque pour lui. Toutefois, il n’est pas évident de définir avec certitude ce qu’il a en tête. La culture de Paul est un mix de culture gréco-romaine et de culture judéo-hébraïque.</w:t>
      </w:r>
      <w:r w:rsidR="001464A9" w:rsidRPr="00707ABC">
        <w:rPr>
          <w:rFonts w:ascii="Century Gothic" w:hAnsi="Century Gothic"/>
          <w:spacing w:val="-4"/>
          <w:sz w:val="22"/>
          <w:szCs w:val="22"/>
          <w:lang w:val="fr-BE" w:eastAsia="ja-JP"/>
        </w:rPr>
        <w:t xml:space="preserve"> </w:t>
      </w:r>
      <w:r w:rsidRPr="00707ABC">
        <w:rPr>
          <w:rFonts w:ascii="Century Gothic" w:hAnsi="Century Gothic"/>
          <w:spacing w:val="-4"/>
          <w:sz w:val="22"/>
          <w:szCs w:val="22"/>
          <w:lang w:val="fr-BE" w:eastAsia="ja-JP"/>
        </w:rPr>
        <w:t>Certains concepts ont donc parfois des connotations différentes. Quoiqu’il en soit, pour ses contemporains, chaque élément devait susciter des associations d’idées, comme c’est aussi le cas pour nous, aujourd’hui…</w:t>
      </w:r>
    </w:p>
    <w:p w14:paraId="2059DCAE" w14:textId="77777777" w:rsidR="00D12ECE" w:rsidRPr="00707ABC" w:rsidRDefault="00D12ECE" w:rsidP="003660BF">
      <w:pPr>
        <w:rPr>
          <w:rFonts w:ascii="Century Gothic" w:hAnsi="Century Gothic"/>
          <w:sz w:val="8"/>
          <w:szCs w:val="8"/>
          <w:lang w:val="fr-BE" w:eastAsia="ja-JP"/>
        </w:rPr>
      </w:pPr>
    </w:p>
    <w:p w14:paraId="3273BFF3" w14:textId="7104CF87" w:rsidR="00D12ECE" w:rsidRPr="00707ABC" w:rsidRDefault="00D12ECE" w:rsidP="00D12ECE">
      <w:p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b/>
          <w:i/>
          <w:color w:val="800000"/>
          <w:sz w:val="22"/>
          <w:szCs w:val="22"/>
          <w:lang w:val="fr-BE"/>
        </w:rPr>
      </w:pPr>
      <w:r w:rsidRPr="00707ABC">
        <w:rPr>
          <w:rFonts w:ascii="Century Gothic" w:hAnsi="Century Gothic"/>
          <w:sz w:val="22"/>
          <w:szCs w:val="22"/>
          <w:highlight w:val="yellow"/>
          <w:lang w:val="fr-BE"/>
        </w:rPr>
        <w:sym w:font="Wingdings 2" w:char="F03A"/>
      </w:r>
      <w:r w:rsidRPr="00707ABC">
        <w:rPr>
          <w:rFonts w:ascii="Century Gothic" w:hAnsi="Century Gothic"/>
          <w:sz w:val="40"/>
          <w:szCs w:val="40"/>
          <w:lang w:val="fr-BE"/>
        </w:rPr>
        <w:t xml:space="preserve"> </w:t>
      </w:r>
      <w:r w:rsidR="002B187D" w:rsidRPr="00707ABC">
        <w:rPr>
          <w:rFonts w:ascii="Century Gothic" w:hAnsi="Century Gothic"/>
          <w:b/>
          <w:i/>
          <w:color w:val="800000"/>
          <w:sz w:val="22"/>
          <w:szCs w:val="22"/>
          <w:lang w:val="fr-BE"/>
        </w:rPr>
        <w:t>P</w:t>
      </w:r>
      <w:r w:rsidRPr="00707ABC">
        <w:rPr>
          <w:rFonts w:ascii="Century Gothic" w:hAnsi="Century Gothic"/>
          <w:b/>
          <w:i/>
          <w:color w:val="800000"/>
          <w:sz w:val="22"/>
          <w:szCs w:val="22"/>
          <w:lang w:val="fr-BE"/>
        </w:rPr>
        <w:t>a</w:t>
      </w:r>
      <w:r w:rsidR="002B187D" w:rsidRPr="00707ABC">
        <w:rPr>
          <w:rFonts w:ascii="Century Gothic" w:hAnsi="Century Gothic"/>
          <w:b/>
          <w:i/>
          <w:color w:val="800000"/>
          <w:sz w:val="22"/>
          <w:szCs w:val="22"/>
          <w:lang w:val="fr-BE"/>
        </w:rPr>
        <w:t>rlons-en</w:t>
      </w:r>
    </w:p>
    <w:p w14:paraId="1D97A4B9" w14:textId="50929596" w:rsidR="00D12ECE" w:rsidRPr="00707ABC" w:rsidRDefault="00707ABC" w:rsidP="00D12ECE">
      <w:pPr>
        <w:pStyle w:val="ListParagraph"/>
        <w:numPr>
          <w:ilvl w:val="0"/>
          <w:numId w:val="5"/>
        </w:numPr>
        <w:pBdr>
          <w:top w:val="single" w:sz="18" w:space="1" w:color="A6A6A6" w:themeColor="background1" w:themeShade="A6"/>
          <w:left w:val="single" w:sz="18" w:space="4" w:color="A6A6A6" w:themeColor="background1" w:themeShade="A6"/>
          <w:bottom w:val="single" w:sz="18" w:space="1" w:color="A6A6A6" w:themeColor="background1" w:themeShade="A6"/>
          <w:right w:val="single" w:sz="18" w:space="4" w:color="A6A6A6" w:themeColor="background1" w:themeShade="A6"/>
        </w:pBdr>
        <w:jc w:val="both"/>
        <w:rPr>
          <w:rFonts w:ascii="Century Gothic" w:hAnsi="Century Gothic"/>
          <w:color w:val="800000"/>
          <w:sz w:val="22"/>
          <w:szCs w:val="22"/>
          <w:lang w:val="fr-BE"/>
        </w:rPr>
      </w:pPr>
      <w:r w:rsidRPr="00707ABC">
        <w:rPr>
          <w:rFonts w:ascii="Century Gothic" w:hAnsi="Century Gothic"/>
          <w:i/>
          <w:iCs/>
          <w:color w:val="800000"/>
          <w:spacing w:val="-4"/>
          <w:sz w:val="22"/>
          <w:szCs w:val="22"/>
          <w:lang w:val="fr-BE"/>
        </w:rPr>
        <w:t>Avant de poursuivre: qu’évoque chaque élément pour toi? Partagez vos réflexions…</w:t>
      </w:r>
    </w:p>
    <w:p w14:paraId="20E2E8B3" w14:textId="429A99C8" w:rsidR="003660BF" w:rsidRPr="00C12027" w:rsidRDefault="00707ABC" w:rsidP="00E80F47">
      <w:pPr>
        <w:shd w:val="clear" w:color="auto" w:fill="E6E6E6"/>
        <w:spacing w:before="80"/>
        <w:rPr>
          <w:rFonts w:ascii="Century Gothic" w:hAnsi="Century Gothic"/>
          <w:b/>
          <w:sz w:val="22"/>
          <w:szCs w:val="22"/>
          <w:lang w:val="fr-BE" w:eastAsia="ja-JP"/>
        </w:rPr>
      </w:pPr>
      <w:r w:rsidRPr="00C12027">
        <w:rPr>
          <w:rFonts w:ascii="Century Gothic" w:hAnsi="Century Gothic"/>
          <w:b/>
          <w:sz w:val="22"/>
          <w:szCs w:val="22"/>
          <w:lang w:val="fr-BE" w:eastAsia="ja-JP"/>
        </w:rPr>
        <w:lastRenderedPageBreak/>
        <w:t>LA CEINTURE</w:t>
      </w:r>
    </w:p>
    <w:p w14:paraId="3C05E462" w14:textId="0D74D45D" w:rsidR="003660BF" w:rsidRPr="00C12027" w:rsidRDefault="00E80F47" w:rsidP="003660BF">
      <w:pPr>
        <w:rPr>
          <w:rFonts w:ascii="Century Gothic" w:hAnsi="Century Gothic"/>
          <w:b/>
          <w:sz w:val="22"/>
          <w:szCs w:val="22"/>
          <w:lang w:val="fr-BE" w:eastAsia="ja-JP"/>
        </w:rPr>
      </w:pPr>
      <w:r w:rsidRPr="00C12027">
        <w:rPr>
          <w:rFonts w:ascii="Century Gothic" w:hAnsi="Century Gothic" w:cs="Georgia"/>
          <w:color w:val="3366FF"/>
          <w:sz w:val="22"/>
          <w:szCs w:val="22"/>
          <w:lang w:val="fr-BE"/>
        </w:rPr>
        <w:t>“</w:t>
      </w:r>
      <w:r w:rsidR="00707ABC" w:rsidRPr="00C12027">
        <w:rPr>
          <w:rFonts w:ascii="Century Gothic" w:hAnsi="Century Gothic" w:cs="Georgia"/>
          <w:color w:val="3366FF"/>
          <w:sz w:val="22"/>
          <w:szCs w:val="22"/>
          <w:lang w:val="fr-BE"/>
        </w:rPr>
        <w:t>Tenez bon, ceignez vos reins de vérité…</w:t>
      </w:r>
      <w:r w:rsidRPr="00C12027">
        <w:rPr>
          <w:rFonts w:ascii="Century Gothic" w:hAnsi="Century Gothic" w:cs="Georgia"/>
          <w:color w:val="3366FF"/>
          <w:sz w:val="22"/>
          <w:szCs w:val="22"/>
          <w:lang w:val="fr-BE"/>
        </w:rPr>
        <w:t>”</w:t>
      </w:r>
    </w:p>
    <w:p w14:paraId="3A250554" w14:textId="2CB43926" w:rsidR="001464A9" w:rsidRPr="00C12027" w:rsidRDefault="00707ABC" w:rsidP="003660BF">
      <w:pPr>
        <w:rPr>
          <w:rFonts w:ascii="Century Gothic" w:hAnsi="Century Gothic"/>
          <w:sz w:val="22"/>
          <w:szCs w:val="22"/>
          <w:lang w:val="fr-BE" w:eastAsia="ja-JP"/>
        </w:rPr>
      </w:pPr>
      <w:r w:rsidRPr="00C12027">
        <w:rPr>
          <w:rFonts w:ascii="Century Gothic" w:hAnsi="Century Gothic"/>
          <w:sz w:val="22"/>
          <w:szCs w:val="22"/>
          <w:lang w:val="fr-BE" w:eastAsia="ja-JP"/>
        </w:rPr>
        <w:t xml:space="preserve">La ceinture permettait de maintenir la tunique près du corps, pour éviter qu’elle </w:t>
      </w:r>
      <w:r w:rsidR="00F21F25" w:rsidRPr="00C12027">
        <w:rPr>
          <w:rFonts w:ascii="Century Gothic" w:hAnsi="Century Gothic"/>
          <w:sz w:val="22"/>
          <w:szCs w:val="22"/>
          <w:lang w:val="fr-BE" w:eastAsia="ja-JP"/>
        </w:rPr>
        <w:t xml:space="preserve">s’accroche quelque part ou qu’elle empêche la liberté de mouvement. La ceinture était large, 20 cm, et offrait un bon soutien ; </w:t>
      </w:r>
      <w:r w:rsidR="00BD461E" w:rsidRPr="00C12027">
        <w:rPr>
          <w:rFonts w:ascii="Century Gothic" w:hAnsi="Century Gothic"/>
          <w:sz w:val="22"/>
          <w:szCs w:val="22"/>
          <w:lang w:val="fr-BE" w:eastAsia="ja-JP"/>
        </w:rPr>
        <w:t>une sorte de symbole montrant que toute l’énergie pouvait être mise au service de l’action. Celui qui mettait la ceinture voulait aller de l’avant, voulait réaliser quelque chose. De plus, on pouvait y accrocher toutes sortes d’objets utiles (comme une courte épée).</w:t>
      </w:r>
    </w:p>
    <w:p w14:paraId="6D66A1E8" w14:textId="77777777" w:rsidR="001464A9" w:rsidRPr="00C12027" w:rsidRDefault="001464A9" w:rsidP="003660BF">
      <w:pPr>
        <w:rPr>
          <w:rFonts w:ascii="Century Gothic" w:hAnsi="Century Gothic"/>
          <w:sz w:val="8"/>
          <w:szCs w:val="8"/>
          <w:lang w:val="fr-BE" w:eastAsia="ja-JP"/>
        </w:rPr>
      </w:pPr>
    </w:p>
    <w:p w14:paraId="18852A89" w14:textId="080DD402" w:rsidR="003660BF" w:rsidRPr="00C12027" w:rsidRDefault="003660BF" w:rsidP="003660BF">
      <w:pPr>
        <w:rPr>
          <w:rFonts w:ascii="Century Gothic" w:hAnsi="Century Gothic"/>
          <w:sz w:val="22"/>
          <w:szCs w:val="22"/>
          <w:lang w:val="fr-BE" w:eastAsia="ja-JP"/>
        </w:rPr>
      </w:pPr>
      <w:r w:rsidRPr="00C12027">
        <w:rPr>
          <w:rFonts w:ascii="Century Gothic" w:hAnsi="Century Gothic"/>
          <w:sz w:val="22"/>
          <w:szCs w:val="22"/>
          <w:lang w:val="fr-BE" w:eastAsia="ja-JP"/>
        </w:rPr>
        <w:sym w:font="Wingdings" w:char="F0E8"/>
      </w:r>
      <w:r w:rsidRPr="00C12027">
        <w:rPr>
          <w:rFonts w:ascii="Century Gothic" w:hAnsi="Century Gothic"/>
          <w:sz w:val="22"/>
          <w:szCs w:val="22"/>
          <w:lang w:val="fr-BE" w:eastAsia="ja-JP"/>
        </w:rPr>
        <w:t xml:space="preserve"> </w:t>
      </w:r>
      <w:r w:rsidR="00BD461E" w:rsidRPr="00C12027">
        <w:rPr>
          <w:rFonts w:ascii="Century Gothic" w:hAnsi="Century Gothic"/>
          <w:sz w:val="22"/>
          <w:szCs w:val="22"/>
          <w:lang w:val="fr-BE" w:eastAsia="ja-JP"/>
        </w:rPr>
        <w:t xml:space="preserve">Ceinture de </w:t>
      </w:r>
      <w:r w:rsidR="00BD461E" w:rsidRPr="00C12027">
        <w:rPr>
          <w:rFonts w:ascii="Century Gothic" w:hAnsi="Century Gothic"/>
          <w:b/>
          <w:sz w:val="22"/>
          <w:szCs w:val="22"/>
          <w:lang w:val="fr-BE" w:eastAsia="ja-JP"/>
        </w:rPr>
        <w:t>la vérité</w:t>
      </w:r>
      <w:r w:rsidR="00BD461E" w:rsidRPr="00C12027">
        <w:rPr>
          <w:rFonts w:ascii="Century Gothic" w:hAnsi="Century Gothic"/>
          <w:sz w:val="22"/>
          <w:szCs w:val="22"/>
          <w:lang w:val="fr-BE" w:eastAsia="ja-JP"/>
        </w:rPr>
        <w:t xml:space="preserve">… Dans la </w:t>
      </w:r>
      <w:r w:rsidR="00BD461E" w:rsidRPr="00C12027">
        <w:rPr>
          <w:rFonts w:ascii="Century Gothic" w:hAnsi="Century Gothic"/>
          <w:sz w:val="22"/>
          <w:szCs w:val="22"/>
          <w:u w:val="single"/>
          <w:lang w:val="fr-BE" w:eastAsia="ja-JP"/>
        </w:rPr>
        <w:t>pensée grecque</w:t>
      </w:r>
      <w:r w:rsidR="00BD461E" w:rsidRPr="00C12027">
        <w:rPr>
          <w:rFonts w:ascii="Century Gothic" w:hAnsi="Century Gothic"/>
          <w:sz w:val="22"/>
          <w:szCs w:val="22"/>
          <w:lang w:val="fr-BE" w:eastAsia="ja-JP"/>
        </w:rPr>
        <w:t xml:space="preserve">, on pourrait comprendre des ‘doctrines vraies’. La </w:t>
      </w:r>
      <w:r w:rsidR="00BD461E" w:rsidRPr="00C12027">
        <w:rPr>
          <w:rFonts w:ascii="Century Gothic" w:hAnsi="Century Gothic"/>
          <w:sz w:val="22"/>
          <w:szCs w:val="22"/>
          <w:u w:val="single"/>
          <w:lang w:val="fr-BE" w:eastAsia="ja-JP"/>
        </w:rPr>
        <w:t>pensée hébraïque</w:t>
      </w:r>
      <w:r w:rsidR="00EB5903">
        <w:rPr>
          <w:rFonts w:ascii="Century Gothic" w:hAnsi="Century Gothic"/>
          <w:sz w:val="22"/>
          <w:szCs w:val="22"/>
          <w:lang w:val="fr-BE" w:eastAsia="ja-JP"/>
        </w:rPr>
        <w:t xml:space="preserve">, elle, </w:t>
      </w:r>
      <w:r w:rsidR="00BD461E" w:rsidRPr="00C12027">
        <w:rPr>
          <w:rFonts w:ascii="Century Gothic" w:hAnsi="Century Gothic"/>
          <w:sz w:val="22"/>
          <w:szCs w:val="22"/>
          <w:lang w:val="fr-BE" w:eastAsia="ja-JP"/>
        </w:rPr>
        <w:t xml:space="preserve">se situe </w:t>
      </w:r>
      <w:r w:rsidR="00C12B52" w:rsidRPr="00C12027">
        <w:rPr>
          <w:rFonts w:ascii="Century Gothic" w:hAnsi="Century Gothic"/>
          <w:sz w:val="22"/>
          <w:szCs w:val="22"/>
          <w:lang w:val="fr-BE" w:eastAsia="ja-JP"/>
        </w:rPr>
        <w:t xml:space="preserve">à </w:t>
      </w:r>
      <w:r w:rsidR="00BD461E" w:rsidRPr="00C12027">
        <w:rPr>
          <w:rFonts w:ascii="Century Gothic" w:hAnsi="Century Gothic"/>
          <w:sz w:val="22"/>
          <w:szCs w:val="22"/>
          <w:lang w:val="fr-BE" w:eastAsia="ja-JP"/>
        </w:rPr>
        <w:t xml:space="preserve">un niveau relationnel et moral: </w:t>
      </w:r>
      <w:r w:rsidR="00C12B52" w:rsidRPr="00C12027">
        <w:rPr>
          <w:rFonts w:ascii="Century Gothic" w:hAnsi="Century Gothic"/>
          <w:b/>
          <w:sz w:val="22"/>
          <w:szCs w:val="22"/>
          <w:lang w:val="fr-BE" w:eastAsia="ja-JP"/>
        </w:rPr>
        <w:t>véracité, intégrité, fiabilité.</w:t>
      </w:r>
    </w:p>
    <w:p w14:paraId="43F5A16D" w14:textId="3312271A" w:rsidR="001464A9" w:rsidRPr="00C12027" w:rsidRDefault="00C12B52" w:rsidP="001464A9">
      <w:pPr>
        <w:pStyle w:val="ListParagraph"/>
        <w:numPr>
          <w:ilvl w:val="0"/>
          <w:numId w:val="9"/>
        </w:numPr>
        <w:spacing w:before="120"/>
        <w:contextualSpacing w:val="0"/>
        <w:rPr>
          <w:rFonts w:ascii="Century Gothic" w:hAnsi="Century Gothic"/>
          <w:b/>
          <w:color w:val="800000"/>
          <w:sz w:val="22"/>
          <w:szCs w:val="22"/>
          <w:lang w:val="fr-BE"/>
        </w:rPr>
      </w:pPr>
      <w:r w:rsidRPr="00C12027">
        <w:rPr>
          <w:rFonts w:ascii="Century Gothic" w:hAnsi="Century Gothic" w:cs="Georgia"/>
          <w:color w:val="800000"/>
          <w:sz w:val="22"/>
          <w:szCs w:val="22"/>
          <w:lang w:val="fr-BE"/>
        </w:rPr>
        <w:t>Ne pas rester accrocher ? À quoi s’accrocher dans la vie (de foi) ?</w:t>
      </w:r>
    </w:p>
    <w:p w14:paraId="008022B8" w14:textId="73397198" w:rsidR="00886EEF" w:rsidRPr="00C12027" w:rsidRDefault="00C12B52" w:rsidP="003F4D8A">
      <w:pPr>
        <w:pStyle w:val="ListParagraph"/>
        <w:numPr>
          <w:ilvl w:val="0"/>
          <w:numId w:val="9"/>
        </w:numPr>
        <w:ind w:left="357" w:hanging="357"/>
        <w:contextualSpacing w:val="0"/>
        <w:rPr>
          <w:rFonts w:ascii="Century Gothic" w:hAnsi="Century Gothic"/>
          <w:b/>
          <w:color w:val="800000"/>
          <w:sz w:val="22"/>
          <w:szCs w:val="22"/>
          <w:lang w:val="fr-BE"/>
        </w:rPr>
      </w:pPr>
      <w:r w:rsidRPr="00C12027">
        <w:rPr>
          <w:rFonts w:ascii="Century Gothic" w:hAnsi="Century Gothic" w:cs="Georgia"/>
          <w:color w:val="800000"/>
          <w:sz w:val="22"/>
          <w:szCs w:val="22"/>
          <w:lang w:val="fr-BE"/>
        </w:rPr>
        <w:t>Partagez vos réflexions sur l’importance de la vérité (au sens grec comme au sens hébraïque).</w:t>
      </w:r>
    </w:p>
    <w:p w14:paraId="47BD9885" w14:textId="77777777" w:rsidR="003660BF" w:rsidRPr="00C12027" w:rsidRDefault="003660BF" w:rsidP="003660BF">
      <w:pPr>
        <w:rPr>
          <w:rFonts w:ascii="Century Gothic" w:hAnsi="Century Gothic"/>
          <w:sz w:val="22"/>
          <w:szCs w:val="22"/>
          <w:lang w:val="fr-BE" w:eastAsia="ja-JP"/>
        </w:rPr>
      </w:pPr>
    </w:p>
    <w:p w14:paraId="4F90FC7C" w14:textId="12939B86" w:rsidR="003660BF" w:rsidRPr="00C12027" w:rsidRDefault="00C12B52" w:rsidP="008316B2">
      <w:pPr>
        <w:shd w:val="clear" w:color="auto" w:fill="CCCCCC"/>
        <w:rPr>
          <w:rFonts w:ascii="Century Gothic" w:hAnsi="Century Gothic"/>
          <w:b/>
          <w:sz w:val="22"/>
          <w:szCs w:val="22"/>
          <w:lang w:val="fr-BE" w:eastAsia="ja-JP"/>
        </w:rPr>
      </w:pPr>
      <w:r w:rsidRPr="00C12027">
        <w:rPr>
          <w:rFonts w:ascii="Century Gothic" w:hAnsi="Century Gothic"/>
          <w:b/>
          <w:sz w:val="22"/>
          <w:szCs w:val="22"/>
          <w:lang w:val="fr-BE" w:eastAsia="ja-JP"/>
        </w:rPr>
        <w:t>LA CUIRASSE</w:t>
      </w:r>
    </w:p>
    <w:p w14:paraId="0832F68B" w14:textId="7F208B61" w:rsidR="003660BF" w:rsidRPr="00C12027" w:rsidRDefault="00E80F47" w:rsidP="003660BF">
      <w:pPr>
        <w:rPr>
          <w:rFonts w:ascii="Century Gothic" w:hAnsi="Century Gothic"/>
          <w:sz w:val="22"/>
          <w:szCs w:val="22"/>
          <w:lang w:val="fr-BE" w:eastAsia="ja-JP"/>
        </w:rPr>
      </w:pPr>
      <w:r w:rsidRPr="00C12027">
        <w:rPr>
          <w:rFonts w:ascii="Century Gothic" w:hAnsi="Century Gothic" w:cs="Georgia"/>
          <w:color w:val="3366FF"/>
          <w:sz w:val="22"/>
          <w:szCs w:val="22"/>
          <w:lang w:val="fr-BE"/>
        </w:rPr>
        <w:t>“</w:t>
      </w:r>
      <w:r w:rsidR="001464A9" w:rsidRPr="00C12027">
        <w:rPr>
          <w:rFonts w:ascii="Century Gothic" w:hAnsi="Century Gothic" w:cs="Georgia"/>
          <w:color w:val="3366FF"/>
          <w:sz w:val="22"/>
          <w:szCs w:val="22"/>
          <w:lang w:val="fr-BE"/>
        </w:rPr>
        <w:t xml:space="preserve">… </w:t>
      </w:r>
      <w:r w:rsidR="00C12B52" w:rsidRPr="00C12027">
        <w:rPr>
          <w:rFonts w:ascii="Century Gothic" w:hAnsi="Century Gothic" w:cs="Georgia"/>
          <w:color w:val="3366FF"/>
          <w:sz w:val="22"/>
          <w:szCs w:val="22"/>
          <w:lang w:val="fr-BE"/>
        </w:rPr>
        <w:t>revêtez la cuirasse de la justice</w:t>
      </w:r>
      <w:r w:rsidRPr="00C12027">
        <w:rPr>
          <w:rFonts w:ascii="Century Gothic" w:hAnsi="Century Gothic" w:cs="Georgia"/>
          <w:color w:val="3366FF"/>
          <w:sz w:val="22"/>
          <w:szCs w:val="22"/>
          <w:lang w:val="fr-BE"/>
        </w:rPr>
        <w:t>”</w:t>
      </w:r>
    </w:p>
    <w:p w14:paraId="00FC4E47" w14:textId="14044FD9" w:rsidR="003660BF" w:rsidRPr="00C12027" w:rsidRDefault="00C12B52" w:rsidP="003660BF">
      <w:pPr>
        <w:spacing w:before="120"/>
        <w:rPr>
          <w:rFonts w:ascii="Century Gothic" w:hAnsi="Century Gothic"/>
          <w:color w:val="000000"/>
          <w:sz w:val="22"/>
          <w:szCs w:val="22"/>
          <w:lang w:val="fr-BE" w:eastAsia="ja-JP"/>
        </w:rPr>
      </w:pPr>
      <w:r w:rsidRPr="00C12027">
        <w:rPr>
          <w:rFonts w:ascii="Century Gothic" w:hAnsi="Century Gothic"/>
          <w:color w:val="000000"/>
          <w:sz w:val="22"/>
          <w:szCs w:val="22"/>
          <w:lang w:val="fr-BE" w:eastAsia="ja-JP"/>
        </w:rPr>
        <w:t>La cuirasse protégeait les organes vitaux (souvent fragiles et dommageables) comme le cœur et les poumons. Plus la cuirasse était solide, plus l’adversaire avait du mal à toucher quelqu’un mortellement</w:t>
      </w:r>
      <w:r w:rsidR="003660BF" w:rsidRPr="00C12027">
        <w:rPr>
          <w:rFonts w:ascii="Century Gothic" w:hAnsi="Century Gothic"/>
          <w:color w:val="000000"/>
          <w:sz w:val="22"/>
          <w:szCs w:val="22"/>
          <w:lang w:val="fr-BE" w:eastAsia="ja-JP"/>
        </w:rPr>
        <w:t>!</w:t>
      </w:r>
    </w:p>
    <w:p w14:paraId="4B2A00B0" w14:textId="1A3A8F09" w:rsidR="00C411FB" w:rsidRPr="00C12027" w:rsidRDefault="00C411FB" w:rsidP="003660BF">
      <w:pPr>
        <w:spacing w:before="120"/>
        <w:rPr>
          <w:rFonts w:ascii="Century Gothic" w:hAnsi="Century Gothic"/>
          <w:color w:val="000000"/>
          <w:sz w:val="22"/>
          <w:szCs w:val="22"/>
          <w:lang w:val="fr-BE" w:eastAsia="ja-JP"/>
        </w:rPr>
      </w:pPr>
      <w:r w:rsidRPr="00C12027">
        <w:rPr>
          <w:rFonts w:ascii="Century Gothic" w:hAnsi="Century Gothic"/>
          <w:color w:val="000000"/>
          <w:sz w:val="22"/>
          <w:szCs w:val="22"/>
          <w:lang w:val="fr-BE" w:eastAsia="ja-JP"/>
        </w:rPr>
        <w:t>Paul</w:t>
      </w:r>
      <w:r w:rsidR="00C12B52" w:rsidRPr="00C12027">
        <w:rPr>
          <w:rFonts w:ascii="Century Gothic" w:hAnsi="Century Gothic"/>
          <w:color w:val="000000"/>
          <w:sz w:val="22"/>
          <w:szCs w:val="22"/>
          <w:lang w:val="fr-BE" w:eastAsia="ja-JP"/>
        </w:rPr>
        <w:t xml:space="preserve"> parle de la ‘justice’. Dans </w:t>
      </w:r>
      <w:r w:rsidR="00C12B52" w:rsidRPr="00C12027">
        <w:rPr>
          <w:rFonts w:ascii="Century Gothic" w:hAnsi="Century Gothic"/>
          <w:color w:val="000000"/>
          <w:sz w:val="22"/>
          <w:szCs w:val="22"/>
          <w:u w:val="single"/>
          <w:lang w:val="fr-BE" w:eastAsia="ja-JP"/>
        </w:rPr>
        <w:t>le monde romain</w:t>
      </w:r>
      <w:r w:rsidR="00C12B52" w:rsidRPr="00C12027">
        <w:rPr>
          <w:rFonts w:ascii="Century Gothic" w:hAnsi="Century Gothic"/>
          <w:color w:val="000000"/>
          <w:sz w:val="22"/>
          <w:szCs w:val="22"/>
          <w:lang w:val="fr-BE" w:eastAsia="ja-JP"/>
        </w:rPr>
        <w:t xml:space="preserve">, cela évoquait le tribunal et le jugement. Dans </w:t>
      </w:r>
      <w:r w:rsidR="00C12B52" w:rsidRPr="00C12027">
        <w:rPr>
          <w:rFonts w:ascii="Century Gothic" w:hAnsi="Century Gothic"/>
          <w:color w:val="000000"/>
          <w:sz w:val="22"/>
          <w:szCs w:val="22"/>
          <w:u w:val="single"/>
          <w:lang w:val="fr-BE" w:eastAsia="ja-JP"/>
        </w:rPr>
        <w:t>la pensée hébraïque</w:t>
      </w:r>
      <w:r w:rsidR="00C12B52" w:rsidRPr="00C12027">
        <w:rPr>
          <w:rFonts w:ascii="Century Gothic" w:hAnsi="Century Gothic"/>
          <w:color w:val="000000"/>
          <w:sz w:val="22"/>
          <w:szCs w:val="22"/>
          <w:lang w:val="fr-BE" w:eastAsia="ja-JP"/>
        </w:rPr>
        <w:t>, il est question de ‘vivre avec justesse’; une vie selon les conseils de Dieu (T</w:t>
      </w:r>
      <w:r w:rsidR="008316B2" w:rsidRPr="00C12027">
        <w:rPr>
          <w:rFonts w:ascii="Century Gothic" w:hAnsi="Century Gothic"/>
          <w:color w:val="000000"/>
          <w:sz w:val="22"/>
          <w:szCs w:val="22"/>
          <w:lang w:val="fr-BE" w:eastAsia="ja-JP"/>
        </w:rPr>
        <w:t xml:space="preserve">orah); </w:t>
      </w:r>
      <w:r w:rsidR="00C12B52" w:rsidRPr="00C12027">
        <w:rPr>
          <w:rFonts w:ascii="Century Gothic" w:hAnsi="Century Gothic"/>
          <w:color w:val="000000"/>
          <w:sz w:val="22"/>
          <w:szCs w:val="22"/>
          <w:lang w:val="fr-BE" w:eastAsia="ja-JP"/>
        </w:rPr>
        <w:t>s’impliquer pour ce qui est juste et bon.</w:t>
      </w:r>
      <w:r w:rsidR="008316B2" w:rsidRPr="00C12027">
        <w:rPr>
          <w:rFonts w:ascii="Century Gothic" w:hAnsi="Century Gothic"/>
          <w:color w:val="000000"/>
          <w:sz w:val="22"/>
          <w:szCs w:val="22"/>
          <w:lang w:val="fr-BE" w:eastAsia="ja-JP"/>
        </w:rPr>
        <w:t xml:space="preserve"> </w:t>
      </w:r>
      <w:r w:rsidR="00C12027" w:rsidRPr="00C12027">
        <w:rPr>
          <w:rFonts w:ascii="Century Gothic" w:hAnsi="Century Gothic"/>
          <w:color w:val="000000"/>
          <w:sz w:val="22"/>
          <w:szCs w:val="22"/>
          <w:lang w:val="fr-BE" w:eastAsia="ja-JP"/>
        </w:rPr>
        <w:t>Ce concept est surtout orienté vers l’attitude envers autrui. Paul s’y réfère en Ephésiens</w:t>
      </w:r>
      <w:r w:rsidR="008316B2" w:rsidRPr="00C12027">
        <w:rPr>
          <w:rFonts w:ascii="Century Gothic" w:hAnsi="Century Gothic"/>
          <w:color w:val="000000"/>
          <w:sz w:val="22"/>
          <w:szCs w:val="22"/>
          <w:lang w:val="fr-BE" w:eastAsia="ja-JP"/>
        </w:rPr>
        <w:t xml:space="preserve"> 4:22-32</w:t>
      </w:r>
      <w:r w:rsidR="00C12027" w:rsidRPr="00C12027">
        <w:rPr>
          <w:rFonts w:ascii="Century Gothic" w:hAnsi="Century Gothic"/>
          <w:color w:val="000000"/>
          <w:sz w:val="22"/>
          <w:szCs w:val="22"/>
          <w:lang w:val="fr-BE" w:eastAsia="ja-JP"/>
        </w:rPr>
        <w:t>…</w:t>
      </w:r>
    </w:p>
    <w:p w14:paraId="13D0D18E" w14:textId="0456C273" w:rsidR="00C411FB" w:rsidRPr="00C12027" w:rsidRDefault="00C12027" w:rsidP="00C411FB">
      <w:pPr>
        <w:pStyle w:val="ListParagraph"/>
        <w:numPr>
          <w:ilvl w:val="0"/>
          <w:numId w:val="9"/>
        </w:numPr>
        <w:spacing w:before="120"/>
        <w:contextualSpacing w:val="0"/>
        <w:rPr>
          <w:rFonts w:ascii="Century Gothic" w:hAnsi="Century Gothic"/>
          <w:b/>
          <w:color w:val="800000"/>
          <w:sz w:val="22"/>
          <w:szCs w:val="22"/>
          <w:lang w:val="fr-BE"/>
        </w:rPr>
      </w:pPr>
      <w:r w:rsidRPr="00C12027">
        <w:rPr>
          <w:rFonts w:ascii="Century Gothic" w:hAnsi="Century Gothic" w:cs="Georgia"/>
          <w:color w:val="800000"/>
          <w:spacing w:val="-2"/>
          <w:sz w:val="22"/>
          <w:szCs w:val="22"/>
          <w:lang w:val="fr-BE"/>
        </w:rPr>
        <w:t>Une invitation à réfléchir à ce qui est d’importance vitale? Réfléchir aussi à nos points faibles, dont un adversaire peut faire usage…</w:t>
      </w:r>
    </w:p>
    <w:p w14:paraId="3A728CE5" w14:textId="35941878" w:rsidR="003F4D8A" w:rsidRPr="00C12027" w:rsidRDefault="00C12027" w:rsidP="003F4D8A">
      <w:pPr>
        <w:pStyle w:val="ListParagraph"/>
        <w:numPr>
          <w:ilvl w:val="0"/>
          <w:numId w:val="9"/>
        </w:numPr>
        <w:ind w:left="357" w:hanging="357"/>
        <w:contextualSpacing w:val="0"/>
        <w:rPr>
          <w:rFonts w:ascii="Century Gothic" w:hAnsi="Century Gothic"/>
          <w:b/>
          <w:color w:val="800000"/>
          <w:sz w:val="22"/>
          <w:szCs w:val="22"/>
          <w:lang w:val="fr-BE"/>
        </w:rPr>
      </w:pPr>
      <w:r w:rsidRPr="00C12027">
        <w:rPr>
          <w:rFonts w:ascii="Century Gothic" w:hAnsi="Century Gothic" w:cs="Georgia"/>
          <w:color w:val="800000"/>
          <w:sz w:val="22"/>
          <w:szCs w:val="22"/>
          <w:lang w:val="fr-BE"/>
        </w:rPr>
        <w:t>Comment la justice peut-elle protéger?</w:t>
      </w:r>
    </w:p>
    <w:p w14:paraId="32BE4E2F" w14:textId="77777777" w:rsidR="003660BF" w:rsidRPr="00C12027" w:rsidRDefault="003660BF" w:rsidP="003660BF">
      <w:pPr>
        <w:rPr>
          <w:rFonts w:ascii="Century Gothic" w:hAnsi="Century Gothic"/>
          <w:color w:val="000000"/>
          <w:sz w:val="22"/>
          <w:szCs w:val="22"/>
          <w:lang w:val="fr-BE" w:eastAsia="ja-JP"/>
        </w:rPr>
      </w:pPr>
    </w:p>
    <w:p w14:paraId="49CA38F7" w14:textId="323047C9" w:rsidR="003660BF" w:rsidRPr="00C12027" w:rsidRDefault="00C12027" w:rsidP="008316B2">
      <w:pPr>
        <w:shd w:val="clear" w:color="auto" w:fill="CCCCCC"/>
        <w:rPr>
          <w:rFonts w:ascii="Century Gothic" w:hAnsi="Century Gothic"/>
          <w:b/>
          <w:color w:val="000000"/>
          <w:sz w:val="22"/>
          <w:szCs w:val="22"/>
          <w:lang w:val="fr-BE" w:eastAsia="ja-JP"/>
        </w:rPr>
      </w:pPr>
      <w:r>
        <w:rPr>
          <w:rFonts w:ascii="Century Gothic" w:hAnsi="Century Gothic"/>
          <w:b/>
          <w:color w:val="000000"/>
          <w:sz w:val="22"/>
          <w:szCs w:val="22"/>
          <w:lang w:val="fr-BE" w:eastAsia="ja-JP"/>
        </w:rPr>
        <w:t>LES CHAUSSURES OU SANDALES</w:t>
      </w:r>
    </w:p>
    <w:p w14:paraId="6DF8380A" w14:textId="209CC84E" w:rsidR="003660BF" w:rsidRPr="00C12027" w:rsidRDefault="00C12027" w:rsidP="003660BF">
      <w:pPr>
        <w:rPr>
          <w:rFonts w:ascii="Century Gothic" w:hAnsi="Century Gothic"/>
          <w:sz w:val="22"/>
          <w:szCs w:val="22"/>
          <w:lang w:val="fr-BE" w:eastAsia="ja-JP"/>
        </w:rPr>
      </w:pPr>
      <w:r>
        <w:rPr>
          <w:rFonts w:ascii="Century Gothic" w:hAnsi="Century Gothic" w:cs="Georgia"/>
          <w:color w:val="3366FF"/>
          <w:sz w:val="22"/>
          <w:szCs w:val="22"/>
          <w:lang w:val="fr-BE"/>
        </w:rPr>
        <w:t>‘’</w:t>
      </w:r>
      <w:r w:rsidR="008316B2" w:rsidRPr="00C12027">
        <w:rPr>
          <w:rFonts w:ascii="Century Gothic" w:hAnsi="Century Gothic" w:cs="Georgia"/>
          <w:color w:val="3366FF"/>
          <w:sz w:val="22"/>
          <w:szCs w:val="22"/>
          <w:lang w:val="fr-BE"/>
        </w:rPr>
        <w:t xml:space="preserve">… </w:t>
      </w:r>
      <w:r>
        <w:rPr>
          <w:rFonts w:ascii="Century Gothic" w:hAnsi="Century Gothic" w:cs="Georgia"/>
          <w:color w:val="3366FF"/>
          <w:sz w:val="22"/>
          <w:szCs w:val="22"/>
          <w:lang w:val="fr-BE"/>
        </w:rPr>
        <w:t>mettez pour chaussures à vos pieds les bonnes dispositions que donne la bonne nouvelle de la paix’’</w:t>
      </w:r>
    </w:p>
    <w:p w14:paraId="520F8E03" w14:textId="77777777" w:rsidR="003660BF" w:rsidRPr="00C12027" w:rsidRDefault="003660BF" w:rsidP="003660BF">
      <w:pPr>
        <w:rPr>
          <w:rFonts w:ascii="Century Gothic" w:hAnsi="Century Gothic"/>
          <w:sz w:val="8"/>
          <w:szCs w:val="8"/>
          <w:lang w:val="fr-BE" w:eastAsia="ja-JP"/>
        </w:rPr>
      </w:pPr>
    </w:p>
    <w:p w14:paraId="4026EBB9" w14:textId="148FC9D6" w:rsidR="008316B2" w:rsidRPr="00893915" w:rsidRDefault="00C12027" w:rsidP="008316B2">
      <w:pPr>
        <w:rPr>
          <w:rFonts w:ascii="Century Gothic" w:hAnsi="Century Gothic"/>
          <w:sz w:val="22"/>
          <w:szCs w:val="22"/>
          <w:lang w:val="fr-BE" w:eastAsia="ja-JP"/>
        </w:rPr>
      </w:pPr>
      <w:r>
        <w:rPr>
          <w:rFonts w:ascii="Century Gothic" w:hAnsi="Century Gothic"/>
          <w:sz w:val="22"/>
          <w:szCs w:val="22"/>
          <w:lang w:val="fr-BE" w:eastAsia="ja-JP"/>
        </w:rPr>
        <w:t xml:space="preserve">Les soldats romains devaient marcher beaucoup, et devaient aussi tenir fermement debout pendant les combats. Celui qui trébuchait échappait rarement à la mort ! Les légions romaines parcouraient des centaines, voire des milliers de km pour </w:t>
      </w:r>
      <w:r w:rsidR="004A63E9">
        <w:rPr>
          <w:rFonts w:ascii="Century Gothic" w:hAnsi="Century Gothic"/>
          <w:sz w:val="22"/>
          <w:szCs w:val="22"/>
          <w:lang w:val="fr-BE" w:eastAsia="ja-JP"/>
        </w:rPr>
        <w:t>la fameuse</w:t>
      </w:r>
      <w:r>
        <w:rPr>
          <w:rFonts w:ascii="Century Gothic" w:hAnsi="Century Gothic"/>
          <w:sz w:val="22"/>
          <w:szCs w:val="22"/>
          <w:lang w:val="fr-BE" w:eastAsia="ja-JP"/>
        </w:rPr>
        <w:t xml:space="preserve"> </w:t>
      </w:r>
      <w:r w:rsidR="008316B2" w:rsidRPr="00C12027">
        <w:rPr>
          <w:rFonts w:ascii="Century Gothic" w:hAnsi="Century Gothic"/>
          <w:sz w:val="22"/>
          <w:szCs w:val="22"/>
          <w:lang w:val="fr-BE" w:eastAsia="ja-JP"/>
        </w:rPr>
        <w:t>‘</w:t>
      </w:r>
      <w:r w:rsidR="008316B2" w:rsidRPr="00C12027">
        <w:rPr>
          <w:rFonts w:ascii="Century Gothic" w:hAnsi="Century Gothic"/>
          <w:b/>
          <w:sz w:val="22"/>
          <w:szCs w:val="22"/>
          <w:lang w:val="fr-BE" w:eastAsia="ja-JP"/>
        </w:rPr>
        <w:t>pax romana’</w:t>
      </w:r>
      <w:r>
        <w:rPr>
          <w:rFonts w:ascii="Century Gothic" w:hAnsi="Century Gothic"/>
          <w:sz w:val="22"/>
          <w:szCs w:val="22"/>
          <w:lang w:val="fr-BE" w:eastAsia="ja-JP"/>
        </w:rPr>
        <w:t xml:space="preserve">. </w:t>
      </w:r>
      <w:r w:rsidRPr="00893915">
        <w:rPr>
          <w:rFonts w:ascii="Century Gothic" w:hAnsi="Century Gothic"/>
          <w:sz w:val="22"/>
          <w:szCs w:val="22"/>
          <w:lang w:val="fr-BE" w:eastAsia="ja-JP"/>
        </w:rPr>
        <w:t>Un grand empire en paix, mais une paix armée.</w:t>
      </w:r>
    </w:p>
    <w:p w14:paraId="61175C06" w14:textId="62B3260F" w:rsidR="008316B2" w:rsidRPr="00183EF0" w:rsidRDefault="00C12027" w:rsidP="008316B2">
      <w:pPr>
        <w:rPr>
          <w:rFonts w:ascii="Century Gothic" w:hAnsi="Century Gothic"/>
          <w:sz w:val="22"/>
          <w:szCs w:val="22"/>
          <w:lang w:val="fr-BE" w:eastAsia="ja-JP"/>
        </w:rPr>
      </w:pPr>
      <w:r w:rsidRPr="00542C9C">
        <w:rPr>
          <w:rFonts w:ascii="Century Gothic" w:hAnsi="Century Gothic"/>
          <w:spacing w:val="-4"/>
          <w:sz w:val="22"/>
          <w:szCs w:val="22"/>
          <w:lang w:val="fr-BE" w:eastAsia="ja-JP"/>
        </w:rPr>
        <w:t xml:space="preserve">Paul </w:t>
      </w:r>
      <w:r w:rsidR="00542C9C" w:rsidRPr="00542C9C">
        <w:rPr>
          <w:rFonts w:ascii="Century Gothic" w:hAnsi="Century Gothic"/>
          <w:spacing w:val="-4"/>
          <w:sz w:val="22"/>
          <w:szCs w:val="22"/>
          <w:lang w:val="fr-BE" w:eastAsia="ja-JP"/>
        </w:rPr>
        <w:t>aussi parle de paix.</w:t>
      </w:r>
      <w:r w:rsidR="00542C9C" w:rsidRPr="00183EF0">
        <w:rPr>
          <w:rFonts w:ascii="Century Gothic" w:hAnsi="Century Gothic"/>
          <w:spacing w:val="-4"/>
          <w:sz w:val="22"/>
          <w:szCs w:val="22"/>
          <w:lang w:val="fr-BE" w:eastAsia="ja-JP"/>
        </w:rPr>
        <w:t xml:space="preserve"> </w:t>
      </w:r>
      <w:r w:rsidR="008316B2" w:rsidRPr="00183EF0">
        <w:rPr>
          <w:rFonts w:ascii="Century Gothic" w:hAnsi="Century Gothic"/>
          <w:b/>
          <w:spacing w:val="-4"/>
          <w:sz w:val="22"/>
          <w:szCs w:val="22"/>
          <w:lang w:val="fr-BE" w:eastAsia="ja-JP"/>
        </w:rPr>
        <w:t>S</w:t>
      </w:r>
      <w:r w:rsidR="00542C9C" w:rsidRPr="00183EF0">
        <w:rPr>
          <w:rFonts w:ascii="Century Gothic" w:hAnsi="Century Gothic"/>
          <w:b/>
          <w:spacing w:val="-4"/>
          <w:sz w:val="22"/>
          <w:szCs w:val="22"/>
          <w:lang w:val="fr-BE" w:eastAsia="ja-JP"/>
        </w:rPr>
        <w:t>halom</w:t>
      </w:r>
      <w:r w:rsidR="008316B2" w:rsidRPr="00183EF0">
        <w:rPr>
          <w:rFonts w:ascii="Century Gothic" w:hAnsi="Century Gothic"/>
          <w:spacing w:val="-4"/>
          <w:sz w:val="22"/>
          <w:szCs w:val="22"/>
          <w:lang w:val="fr-BE" w:eastAsia="ja-JP"/>
        </w:rPr>
        <w:t xml:space="preserve"> </w:t>
      </w:r>
      <w:r w:rsidR="00183EF0" w:rsidRPr="00183EF0">
        <w:rPr>
          <w:rFonts w:ascii="Century Gothic" w:hAnsi="Century Gothic"/>
          <w:spacing w:val="-4"/>
          <w:sz w:val="22"/>
          <w:szCs w:val="22"/>
          <w:lang w:val="fr-BE" w:eastAsia="ja-JP"/>
        </w:rPr>
        <w:t>n’était pas une paix armée, mais: le bonheur, dans le sens le plus large et le plus profond du terme (aussi bien horizontal que vertical, la paix avec Dieu et avec les gens).</w:t>
      </w:r>
    </w:p>
    <w:p w14:paraId="77C1D3F8" w14:textId="20857037" w:rsidR="008316B2" w:rsidRPr="00C12027" w:rsidRDefault="00183EF0" w:rsidP="003F4D8A">
      <w:pPr>
        <w:spacing w:after="80"/>
        <w:rPr>
          <w:rFonts w:ascii="Century Gothic" w:hAnsi="Century Gothic"/>
          <w:sz w:val="22"/>
          <w:szCs w:val="22"/>
          <w:lang w:val="fr-BE" w:eastAsia="ja-JP"/>
        </w:rPr>
      </w:pPr>
      <w:r>
        <w:rPr>
          <w:rFonts w:ascii="Century Gothic" w:hAnsi="Century Gothic"/>
          <w:sz w:val="22"/>
          <w:szCs w:val="22"/>
          <w:lang w:val="fr-BE" w:eastAsia="ja-JP"/>
        </w:rPr>
        <w:t>Le zèle (les bonnes dispositions) pour une bonne nouvelle (= l’évangile !) ; tellement bonne que chacun devrait pouvoir l’entendre. Mais pour cela, il faut des gens… Pas des soldats romains, mais des croyants qui sont prêts à enfiler leurs chaussures (et pas des pantoufles).</w:t>
      </w:r>
    </w:p>
    <w:p w14:paraId="1E0E6B51" w14:textId="2F34C583" w:rsidR="003F4D8A" w:rsidRPr="00C12027" w:rsidRDefault="00183EF0" w:rsidP="003F4D8A">
      <w:pPr>
        <w:pStyle w:val="ListParagraph"/>
        <w:numPr>
          <w:ilvl w:val="0"/>
          <w:numId w:val="10"/>
        </w:numPr>
        <w:rPr>
          <w:rFonts w:ascii="Century Gothic" w:hAnsi="Century Gothic"/>
          <w:color w:val="800000"/>
          <w:sz w:val="22"/>
          <w:szCs w:val="22"/>
          <w:lang w:val="fr-BE" w:eastAsia="ja-JP"/>
        </w:rPr>
      </w:pPr>
      <w:r>
        <w:rPr>
          <w:rFonts w:ascii="Century Gothic" w:hAnsi="Century Gothic"/>
          <w:color w:val="800000"/>
          <w:sz w:val="22"/>
          <w:szCs w:val="22"/>
          <w:lang w:val="fr-BE" w:eastAsia="ja-JP"/>
        </w:rPr>
        <w:t xml:space="preserve">Discutez ensemble au sujet de la paix que peut apporter l’évangile. </w:t>
      </w:r>
      <w:r w:rsidRPr="00183EF0">
        <w:rPr>
          <w:rFonts w:ascii="Century Gothic" w:hAnsi="Century Gothic"/>
          <w:color w:val="800000"/>
          <w:sz w:val="22"/>
          <w:szCs w:val="22"/>
          <w:lang w:val="nl-BE" w:eastAsia="ja-JP"/>
        </w:rPr>
        <w:t>Quel genre de paix ?</w:t>
      </w:r>
    </w:p>
    <w:p w14:paraId="107FA6A8" w14:textId="6B68B972" w:rsidR="002E4A05" w:rsidRPr="00C12027" w:rsidRDefault="00183EF0" w:rsidP="003F4D8A">
      <w:pPr>
        <w:pStyle w:val="ListParagraph"/>
        <w:numPr>
          <w:ilvl w:val="0"/>
          <w:numId w:val="10"/>
        </w:numPr>
        <w:rPr>
          <w:rFonts w:ascii="Century Gothic" w:hAnsi="Century Gothic"/>
          <w:color w:val="800000"/>
          <w:sz w:val="22"/>
          <w:szCs w:val="22"/>
          <w:lang w:val="fr-BE" w:eastAsia="ja-JP"/>
        </w:rPr>
      </w:pPr>
      <w:r>
        <w:rPr>
          <w:rFonts w:ascii="Century Gothic" w:hAnsi="Century Gothic"/>
          <w:color w:val="800000"/>
          <w:sz w:val="22"/>
          <w:szCs w:val="22"/>
          <w:lang w:val="fr-BE" w:eastAsia="ja-JP"/>
        </w:rPr>
        <w:t>Quel message est tellement bon que tu as envie de le partager avec tout le monde ?</w:t>
      </w:r>
    </w:p>
    <w:p w14:paraId="37F35DAC" w14:textId="77777777" w:rsidR="003660BF" w:rsidRPr="00C12027" w:rsidRDefault="003660BF" w:rsidP="003660BF">
      <w:pPr>
        <w:rPr>
          <w:rFonts w:ascii="Century Gothic" w:hAnsi="Century Gothic"/>
          <w:sz w:val="22"/>
          <w:szCs w:val="22"/>
          <w:lang w:val="fr-BE" w:eastAsia="ja-JP"/>
        </w:rPr>
      </w:pPr>
    </w:p>
    <w:p w14:paraId="0E5D6D4C" w14:textId="46B60469" w:rsidR="003660BF" w:rsidRPr="00C12027" w:rsidRDefault="00183EF0" w:rsidP="008316B2">
      <w:pPr>
        <w:shd w:val="clear" w:color="auto" w:fill="CCCCCC"/>
        <w:rPr>
          <w:rFonts w:ascii="Century Gothic" w:hAnsi="Century Gothic"/>
          <w:b/>
          <w:sz w:val="22"/>
          <w:szCs w:val="22"/>
          <w:lang w:val="fr-BE" w:eastAsia="ja-JP"/>
        </w:rPr>
      </w:pPr>
      <w:r>
        <w:rPr>
          <w:rFonts w:ascii="Century Gothic" w:hAnsi="Century Gothic"/>
          <w:b/>
          <w:sz w:val="22"/>
          <w:szCs w:val="22"/>
          <w:lang w:val="fr-BE" w:eastAsia="ja-JP"/>
        </w:rPr>
        <w:t>LE BOUCLIER</w:t>
      </w:r>
    </w:p>
    <w:p w14:paraId="48D27461" w14:textId="74B3A0CE" w:rsidR="003A497E" w:rsidRPr="00C12027" w:rsidRDefault="00E80F47" w:rsidP="003660BF">
      <w:pPr>
        <w:rPr>
          <w:rFonts w:ascii="Century Gothic" w:hAnsi="Century Gothic"/>
          <w:sz w:val="22"/>
          <w:szCs w:val="22"/>
          <w:lang w:val="fr-BE" w:eastAsia="ja-JP"/>
        </w:rPr>
      </w:pPr>
      <w:r w:rsidRPr="00C12027">
        <w:rPr>
          <w:rFonts w:ascii="Century Gothic" w:hAnsi="Century Gothic" w:cs="Georgia"/>
          <w:color w:val="3366FF"/>
          <w:sz w:val="22"/>
          <w:szCs w:val="22"/>
          <w:lang w:val="fr-BE"/>
        </w:rPr>
        <w:t>“</w:t>
      </w:r>
      <w:r w:rsidR="003A497E" w:rsidRPr="00C12027">
        <w:rPr>
          <w:rFonts w:ascii="Century Gothic" w:hAnsi="Century Gothic" w:cs="Georgia"/>
          <w:color w:val="3366FF"/>
          <w:sz w:val="22"/>
          <w:szCs w:val="22"/>
          <w:lang w:val="fr-BE"/>
        </w:rPr>
        <w:t>…</w:t>
      </w:r>
      <w:r w:rsidR="00183EF0">
        <w:rPr>
          <w:rFonts w:ascii="Century Gothic" w:hAnsi="Century Gothic" w:cs="Georgia"/>
          <w:color w:val="3366FF"/>
          <w:sz w:val="22"/>
          <w:szCs w:val="22"/>
          <w:lang w:val="fr-BE"/>
        </w:rPr>
        <w:t>prenez, en toutes circonstances, le bouclier de la foi, avec lequel vous pourrez éteindre tous les traits enflammés du mauvais.</w:t>
      </w:r>
      <w:r w:rsidRPr="00C12027">
        <w:rPr>
          <w:rFonts w:ascii="Century Gothic" w:hAnsi="Century Gothic" w:cs="Georgia"/>
          <w:color w:val="3366FF"/>
          <w:sz w:val="22"/>
          <w:szCs w:val="22"/>
          <w:lang w:val="fr-BE"/>
        </w:rPr>
        <w:t>”</w:t>
      </w:r>
    </w:p>
    <w:p w14:paraId="7A7EBCF7" w14:textId="387D259E" w:rsidR="003660BF" w:rsidRPr="003064CE" w:rsidRDefault="00F92928" w:rsidP="003660BF">
      <w:pPr>
        <w:rPr>
          <w:rFonts w:ascii="Century Gothic" w:hAnsi="Century Gothic"/>
          <w:sz w:val="22"/>
          <w:szCs w:val="22"/>
          <w:lang w:val="fr-BE" w:eastAsia="ja-JP"/>
        </w:rPr>
      </w:pPr>
      <w:r>
        <w:rPr>
          <w:rFonts w:ascii="Century Gothic" w:hAnsi="Century Gothic"/>
          <w:spacing w:val="-4"/>
          <w:sz w:val="22"/>
          <w:szCs w:val="22"/>
          <w:lang w:val="fr-BE" w:eastAsia="ja-JP"/>
        </w:rPr>
        <w:t xml:space="preserve">Le mot utilisé par Paul ne se réfère pas à un petit bouclier rond, mais au bouclier du légionnaire, de </w:t>
      </w:r>
      <w:r>
        <w:rPr>
          <w:rFonts w:ascii="Century Gothic" w:hAnsi="Century Gothic"/>
          <w:sz w:val="22"/>
          <w:szCs w:val="22"/>
          <w:lang w:val="fr-BE" w:eastAsia="ja-JP"/>
        </w:rPr>
        <w:t>75cm sur</w:t>
      </w:r>
      <w:r w:rsidR="003660BF" w:rsidRPr="00C12027">
        <w:rPr>
          <w:rFonts w:ascii="Century Gothic" w:hAnsi="Century Gothic"/>
          <w:sz w:val="22"/>
          <w:szCs w:val="22"/>
          <w:lang w:val="fr-BE" w:eastAsia="ja-JP"/>
        </w:rPr>
        <w:t xml:space="preserve"> 1m20. </w:t>
      </w:r>
      <w:r w:rsidR="00893915" w:rsidRPr="00893915">
        <w:rPr>
          <w:rFonts w:ascii="Century Gothic" w:hAnsi="Century Gothic"/>
          <w:sz w:val="22"/>
          <w:szCs w:val="22"/>
          <w:lang w:val="fr-BE" w:eastAsia="ja-JP"/>
        </w:rPr>
        <w:t>Il servait à parer les coups de l’ennemi et à protéger le corps contre les pluies de flèches</w:t>
      </w:r>
      <w:r w:rsidR="003064CE">
        <w:rPr>
          <w:rFonts w:ascii="Century Gothic" w:hAnsi="Century Gothic"/>
          <w:sz w:val="22"/>
          <w:szCs w:val="22"/>
          <w:lang w:val="fr-BE" w:eastAsia="ja-JP"/>
        </w:rPr>
        <w:t xml:space="preserve"> enflammées</w:t>
      </w:r>
      <w:r w:rsidR="00893915" w:rsidRPr="00893915">
        <w:rPr>
          <w:rFonts w:ascii="Century Gothic" w:hAnsi="Century Gothic"/>
          <w:sz w:val="22"/>
          <w:szCs w:val="22"/>
          <w:lang w:val="fr-BE" w:eastAsia="ja-JP"/>
        </w:rPr>
        <w:t xml:space="preserve"> des archers. </w:t>
      </w:r>
      <w:r w:rsidR="003064CE">
        <w:rPr>
          <w:rFonts w:ascii="Century Gothic" w:hAnsi="Century Gothic"/>
          <w:sz w:val="22"/>
          <w:szCs w:val="22"/>
          <w:lang w:val="fr-BE" w:eastAsia="ja-JP"/>
        </w:rPr>
        <w:t xml:space="preserve">Les soldats romains se mettaient à genou et formaient un mur infranchissable. Pas une flèche ne passait. Un moyen de défense particulièrement impressionnant et </w:t>
      </w:r>
      <w:r w:rsidR="004A63E9">
        <w:rPr>
          <w:rFonts w:ascii="Century Gothic" w:hAnsi="Century Gothic"/>
          <w:sz w:val="22"/>
          <w:szCs w:val="22"/>
          <w:lang w:val="fr-BE" w:eastAsia="ja-JP"/>
        </w:rPr>
        <w:t>efficace</w:t>
      </w:r>
      <w:r w:rsidR="003660BF" w:rsidRPr="003064CE">
        <w:rPr>
          <w:rFonts w:ascii="Century Gothic" w:hAnsi="Century Gothic"/>
          <w:sz w:val="22"/>
          <w:szCs w:val="22"/>
          <w:lang w:val="fr-BE" w:eastAsia="ja-JP"/>
        </w:rPr>
        <w:t>!</w:t>
      </w:r>
    </w:p>
    <w:p w14:paraId="6B244704" w14:textId="248523A4" w:rsidR="003660BF" w:rsidRPr="003064CE" w:rsidRDefault="003064CE" w:rsidP="003660BF">
      <w:pPr>
        <w:rPr>
          <w:rFonts w:ascii="Century Gothic" w:hAnsi="Century Gothic"/>
          <w:color w:val="000000"/>
          <w:sz w:val="22"/>
          <w:szCs w:val="22"/>
          <w:lang w:val="fr-BE" w:eastAsia="ja-JP"/>
        </w:rPr>
      </w:pPr>
      <w:r w:rsidRPr="003064CE">
        <w:rPr>
          <w:rFonts w:ascii="Century Gothic" w:hAnsi="Century Gothic"/>
          <w:color w:val="000000"/>
          <w:sz w:val="22"/>
          <w:szCs w:val="22"/>
          <w:u w:val="single"/>
          <w:lang w:val="fr-BE" w:eastAsia="ja-JP"/>
        </w:rPr>
        <w:t xml:space="preserve">Dans la pensée grecque, </w:t>
      </w:r>
      <w:r w:rsidRPr="003064CE">
        <w:rPr>
          <w:rFonts w:ascii="Century Gothic" w:hAnsi="Century Gothic"/>
          <w:color w:val="000000"/>
          <w:sz w:val="22"/>
          <w:szCs w:val="22"/>
          <w:lang w:val="fr-BE" w:eastAsia="ja-JP"/>
        </w:rPr>
        <w:t xml:space="preserve">la foi signifie ‘accepter (admettre) quelque chose’; </w:t>
      </w:r>
      <w:r w:rsidRPr="003064CE">
        <w:rPr>
          <w:rFonts w:ascii="Century Gothic" w:hAnsi="Century Gothic"/>
          <w:color w:val="000000"/>
          <w:sz w:val="22"/>
          <w:szCs w:val="22"/>
          <w:u w:val="single"/>
          <w:lang w:val="fr-BE" w:eastAsia="ja-JP"/>
        </w:rPr>
        <w:t>dans la pensée hébraïque</w:t>
      </w:r>
      <w:r>
        <w:rPr>
          <w:rFonts w:ascii="Century Gothic" w:hAnsi="Century Gothic"/>
          <w:color w:val="000000"/>
          <w:sz w:val="22"/>
          <w:szCs w:val="22"/>
          <w:lang w:val="fr-BE" w:eastAsia="ja-JP"/>
        </w:rPr>
        <w:t>, il est question d’une relation de confiance avec Dieu…</w:t>
      </w:r>
    </w:p>
    <w:p w14:paraId="28BA459F" w14:textId="71F013CB" w:rsidR="003A497E" w:rsidRPr="003064CE" w:rsidRDefault="003064CE" w:rsidP="003A497E">
      <w:pPr>
        <w:pStyle w:val="ListParagraph"/>
        <w:numPr>
          <w:ilvl w:val="0"/>
          <w:numId w:val="9"/>
        </w:numPr>
        <w:spacing w:before="120"/>
        <w:contextualSpacing w:val="0"/>
        <w:rPr>
          <w:rFonts w:ascii="Century Gothic" w:hAnsi="Century Gothic"/>
          <w:b/>
          <w:color w:val="800000"/>
          <w:sz w:val="22"/>
          <w:szCs w:val="22"/>
          <w:lang w:val="fr-BE"/>
        </w:rPr>
      </w:pPr>
      <w:r w:rsidRPr="003064CE">
        <w:rPr>
          <w:rFonts w:ascii="Century Gothic" w:hAnsi="Century Gothic" w:cs="Georgia"/>
          <w:color w:val="800000"/>
          <w:sz w:val="22"/>
          <w:szCs w:val="22"/>
          <w:lang w:val="fr-BE"/>
        </w:rPr>
        <w:t>Des flèches enflammées?</w:t>
      </w:r>
      <w:r>
        <w:rPr>
          <w:rFonts w:ascii="Century Gothic" w:hAnsi="Century Gothic" w:cs="Georgia"/>
          <w:color w:val="800000"/>
          <w:sz w:val="22"/>
          <w:szCs w:val="22"/>
          <w:lang w:val="fr-BE"/>
        </w:rPr>
        <w:t xml:space="preserve"> Qu’est-ce qui peut nous </w:t>
      </w:r>
      <w:r w:rsidR="000117B6">
        <w:rPr>
          <w:rFonts w:ascii="Century Gothic" w:hAnsi="Century Gothic" w:cs="Georgia"/>
          <w:color w:val="800000"/>
          <w:sz w:val="22"/>
          <w:szCs w:val="22"/>
          <w:lang w:val="fr-BE"/>
        </w:rPr>
        <w:t xml:space="preserve">blesser ou </w:t>
      </w:r>
      <w:r>
        <w:rPr>
          <w:rFonts w:ascii="Century Gothic" w:hAnsi="Century Gothic" w:cs="Georgia"/>
          <w:color w:val="800000"/>
          <w:sz w:val="22"/>
          <w:szCs w:val="22"/>
          <w:lang w:val="fr-BE"/>
        </w:rPr>
        <w:t>abattre ?</w:t>
      </w:r>
    </w:p>
    <w:p w14:paraId="601FD09A" w14:textId="388FA702" w:rsidR="003A497E" w:rsidRPr="003064CE" w:rsidRDefault="003064CE" w:rsidP="003A497E">
      <w:pPr>
        <w:pStyle w:val="ListParagraph"/>
        <w:numPr>
          <w:ilvl w:val="0"/>
          <w:numId w:val="9"/>
        </w:numPr>
        <w:ind w:left="357" w:hanging="357"/>
        <w:contextualSpacing w:val="0"/>
        <w:rPr>
          <w:rFonts w:ascii="Century Gothic" w:hAnsi="Century Gothic"/>
          <w:b/>
          <w:color w:val="800000"/>
          <w:sz w:val="22"/>
          <w:szCs w:val="22"/>
          <w:lang w:val="fr-BE"/>
        </w:rPr>
      </w:pPr>
      <w:r w:rsidRPr="003064CE">
        <w:rPr>
          <w:rFonts w:ascii="Century Gothic" w:hAnsi="Century Gothic" w:cs="Georgia"/>
          <w:color w:val="800000"/>
          <w:sz w:val="22"/>
          <w:szCs w:val="22"/>
          <w:lang w:val="fr-BE"/>
        </w:rPr>
        <w:t xml:space="preserve">En quoi, comment la ‘foi’ peut-elle aider? </w:t>
      </w:r>
      <w:r>
        <w:rPr>
          <w:rFonts w:ascii="Century Gothic" w:hAnsi="Century Gothic" w:cs="Georgia"/>
          <w:color w:val="800000"/>
          <w:sz w:val="22"/>
          <w:szCs w:val="22"/>
          <w:lang w:val="fr-BE"/>
        </w:rPr>
        <w:t>Si tu crois, il ne peut rien t’arriver ?</w:t>
      </w:r>
    </w:p>
    <w:p w14:paraId="044A9579" w14:textId="7441E049" w:rsidR="00C3001A" w:rsidRPr="003064CE" w:rsidRDefault="003064CE" w:rsidP="003A497E">
      <w:pPr>
        <w:pStyle w:val="ListParagraph"/>
        <w:numPr>
          <w:ilvl w:val="0"/>
          <w:numId w:val="9"/>
        </w:numPr>
        <w:ind w:left="357" w:hanging="357"/>
        <w:contextualSpacing w:val="0"/>
        <w:rPr>
          <w:rFonts w:ascii="Century Gothic" w:hAnsi="Century Gothic"/>
          <w:b/>
          <w:color w:val="800000"/>
          <w:sz w:val="22"/>
          <w:szCs w:val="22"/>
          <w:lang w:val="fr-BE"/>
        </w:rPr>
      </w:pPr>
      <w:r w:rsidRPr="003064CE">
        <w:rPr>
          <w:rFonts w:ascii="Century Gothic" w:hAnsi="Century Gothic" w:cs="Georgia"/>
          <w:color w:val="800000"/>
          <w:sz w:val="22"/>
          <w:szCs w:val="22"/>
          <w:lang w:val="fr-BE"/>
        </w:rPr>
        <w:t>Assurance, savoir… / relation de confiance…</w:t>
      </w:r>
      <w:r>
        <w:rPr>
          <w:rFonts w:ascii="Century Gothic" w:hAnsi="Century Gothic" w:cs="Georgia"/>
          <w:color w:val="800000"/>
          <w:sz w:val="22"/>
          <w:szCs w:val="22"/>
          <w:lang w:val="fr-BE"/>
        </w:rPr>
        <w:t xml:space="preserve"> Comment cela peut-il aider?</w:t>
      </w:r>
    </w:p>
    <w:p w14:paraId="7B325E11" w14:textId="0D3BB4B7" w:rsidR="003660BF" w:rsidRPr="00EB5903" w:rsidRDefault="003064CE" w:rsidP="00C3001A">
      <w:pPr>
        <w:shd w:val="clear" w:color="auto" w:fill="CCCCCC"/>
        <w:rPr>
          <w:rFonts w:ascii="Century Gothic" w:hAnsi="Century Gothic"/>
          <w:b/>
          <w:color w:val="000000"/>
          <w:sz w:val="22"/>
          <w:szCs w:val="22"/>
          <w:lang w:val="fr-BE" w:eastAsia="ja-JP"/>
        </w:rPr>
      </w:pPr>
      <w:r w:rsidRPr="00EB5903">
        <w:rPr>
          <w:rFonts w:ascii="Century Gothic" w:hAnsi="Century Gothic"/>
          <w:b/>
          <w:color w:val="000000"/>
          <w:sz w:val="22"/>
          <w:szCs w:val="22"/>
          <w:lang w:val="fr-BE" w:eastAsia="ja-JP"/>
        </w:rPr>
        <w:lastRenderedPageBreak/>
        <w:t>LE CASQUE</w:t>
      </w:r>
    </w:p>
    <w:p w14:paraId="564FA018" w14:textId="7E9C3FD8" w:rsidR="003660BF" w:rsidRPr="003064CE" w:rsidRDefault="00E80F47" w:rsidP="003660BF">
      <w:pPr>
        <w:rPr>
          <w:rFonts w:ascii="Century Gothic" w:hAnsi="Century Gothic"/>
          <w:b/>
          <w:color w:val="000000"/>
          <w:sz w:val="22"/>
          <w:szCs w:val="22"/>
          <w:lang w:val="fr-BE" w:eastAsia="ja-JP"/>
        </w:rPr>
      </w:pPr>
      <w:r w:rsidRPr="003064CE">
        <w:rPr>
          <w:rFonts w:ascii="Century Gothic" w:hAnsi="Century Gothic" w:cs="Georgia"/>
          <w:color w:val="3366FF"/>
          <w:sz w:val="22"/>
          <w:szCs w:val="22"/>
          <w:lang w:val="fr-BE"/>
        </w:rPr>
        <w:t>“</w:t>
      </w:r>
      <w:r w:rsidR="003064CE" w:rsidRPr="003064CE">
        <w:rPr>
          <w:rFonts w:ascii="Century Gothic" w:hAnsi="Century Gothic" w:cs="Georgia"/>
          <w:color w:val="3366FF"/>
          <w:sz w:val="22"/>
          <w:szCs w:val="22"/>
          <w:lang w:val="fr-BE"/>
        </w:rPr>
        <w:t>Prenez le casque du salut…</w:t>
      </w:r>
      <w:r w:rsidRPr="003064CE">
        <w:rPr>
          <w:rFonts w:ascii="Century Gothic" w:hAnsi="Century Gothic" w:cs="Georgia"/>
          <w:color w:val="3366FF"/>
          <w:sz w:val="22"/>
          <w:szCs w:val="22"/>
          <w:lang w:val="fr-BE"/>
        </w:rPr>
        <w:t>”</w:t>
      </w:r>
    </w:p>
    <w:p w14:paraId="47BDA48A" w14:textId="29EE3252" w:rsidR="003660BF" w:rsidRPr="00FF3A08" w:rsidRDefault="003064CE" w:rsidP="003660BF">
      <w:pPr>
        <w:rPr>
          <w:rFonts w:ascii="Century Gothic" w:hAnsi="Century Gothic"/>
          <w:color w:val="000000"/>
          <w:sz w:val="22"/>
          <w:szCs w:val="22"/>
          <w:lang w:val="fr-BE" w:eastAsia="ja-JP"/>
        </w:rPr>
      </w:pPr>
      <w:r w:rsidRPr="003064CE">
        <w:rPr>
          <w:rFonts w:ascii="Century Gothic" w:hAnsi="Century Gothic"/>
          <w:color w:val="000000"/>
          <w:sz w:val="22"/>
          <w:szCs w:val="22"/>
          <w:lang w:val="fr-BE" w:eastAsia="ja-JP"/>
        </w:rPr>
        <w:t>Le casque du soldat romain était généralement en bronze ou en fer, et destiné à protéger la t</w:t>
      </w:r>
      <w:r>
        <w:rPr>
          <w:rFonts w:ascii="Century Gothic" w:hAnsi="Century Gothic"/>
          <w:color w:val="000000"/>
          <w:sz w:val="22"/>
          <w:szCs w:val="22"/>
          <w:lang w:val="fr-BE" w:eastAsia="ja-JP"/>
        </w:rPr>
        <w:t xml:space="preserve">ête. </w:t>
      </w:r>
      <w:r w:rsidR="00FF3A08">
        <w:rPr>
          <w:rFonts w:ascii="Century Gothic" w:hAnsi="Century Gothic"/>
          <w:color w:val="000000"/>
          <w:sz w:val="22"/>
          <w:szCs w:val="22"/>
          <w:lang w:val="fr-BE" w:eastAsia="ja-JP"/>
        </w:rPr>
        <w:t xml:space="preserve">Paul l’appelle le casque du salut / de la rédemption (délivrance). </w:t>
      </w:r>
      <w:r w:rsidR="00FF3A08" w:rsidRPr="00FF3A08">
        <w:rPr>
          <w:rFonts w:ascii="Century Gothic" w:hAnsi="Century Gothic"/>
          <w:color w:val="000000"/>
          <w:sz w:val="22"/>
          <w:szCs w:val="22"/>
          <w:u w:val="single"/>
          <w:lang w:val="fr-BE" w:eastAsia="ja-JP"/>
        </w:rPr>
        <w:t>Le mot grec</w:t>
      </w:r>
      <w:r w:rsidR="00FF3A08" w:rsidRPr="00FF3A08">
        <w:rPr>
          <w:rFonts w:ascii="Century Gothic" w:hAnsi="Century Gothic"/>
          <w:color w:val="000000"/>
          <w:sz w:val="22"/>
          <w:szCs w:val="22"/>
          <w:lang w:val="fr-BE" w:eastAsia="ja-JP"/>
        </w:rPr>
        <w:t xml:space="preserve"> signifie à la fois</w:t>
      </w:r>
      <w:r w:rsidR="002E4A05" w:rsidRPr="00FF3A08">
        <w:rPr>
          <w:rFonts w:ascii="Century Gothic" w:hAnsi="Century Gothic"/>
          <w:color w:val="000000"/>
          <w:sz w:val="22"/>
          <w:szCs w:val="22"/>
          <w:lang w:val="fr-BE" w:eastAsia="ja-JP"/>
        </w:rPr>
        <w:t xml:space="preserve"> </w:t>
      </w:r>
      <w:r w:rsidR="00FF3A08" w:rsidRPr="00FF3A08">
        <w:rPr>
          <w:rFonts w:ascii="Century Gothic" w:hAnsi="Century Gothic"/>
          <w:color w:val="000000"/>
          <w:sz w:val="22"/>
          <w:szCs w:val="22"/>
          <w:lang w:val="fr-BE" w:eastAsia="ja-JP"/>
        </w:rPr>
        <w:t xml:space="preserve">délivrance, sauvetage, guérison. </w:t>
      </w:r>
      <w:r w:rsidR="00FF3A08" w:rsidRPr="00FF3A08">
        <w:rPr>
          <w:rFonts w:ascii="Century Gothic" w:hAnsi="Century Gothic"/>
          <w:color w:val="000000"/>
          <w:sz w:val="22"/>
          <w:szCs w:val="22"/>
          <w:u w:val="single"/>
          <w:lang w:val="fr-BE" w:eastAsia="ja-JP"/>
        </w:rPr>
        <w:t>Le mot hébreu</w:t>
      </w:r>
      <w:r w:rsidR="00FF3A08" w:rsidRPr="00FF3A08">
        <w:rPr>
          <w:rFonts w:ascii="Century Gothic" w:hAnsi="Century Gothic"/>
          <w:color w:val="000000"/>
          <w:sz w:val="22"/>
          <w:szCs w:val="22"/>
          <w:lang w:val="fr-BE" w:eastAsia="ja-JP"/>
        </w:rPr>
        <w:t xml:space="preserve"> signifie à la base ‘contribuer au vrai bonheur’ </w:t>
      </w:r>
      <w:r w:rsidR="002E4A05" w:rsidRPr="00FF3A08">
        <w:rPr>
          <w:rFonts w:ascii="Century Gothic" w:hAnsi="Century Gothic"/>
          <w:color w:val="000000"/>
          <w:sz w:val="22"/>
          <w:szCs w:val="22"/>
          <w:lang w:val="fr-BE" w:eastAsia="ja-JP"/>
        </w:rPr>
        <w:t>(</w:t>
      </w:r>
      <w:r w:rsidR="00FF3A08">
        <w:rPr>
          <w:rFonts w:ascii="Century Gothic" w:hAnsi="Century Gothic"/>
          <w:color w:val="000000"/>
          <w:sz w:val="22"/>
          <w:szCs w:val="22"/>
          <w:lang w:val="fr-BE" w:eastAsia="ja-JP"/>
        </w:rPr>
        <w:t>liberté, santé, bonheur,…).</w:t>
      </w:r>
    </w:p>
    <w:p w14:paraId="1413228E" w14:textId="2D398A4C" w:rsidR="00E80F47" w:rsidRPr="004A63E9" w:rsidRDefault="00FF3A08" w:rsidP="002E4A05">
      <w:pPr>
        <w:pStyle w:val="ListParagraph"/>
        <w:numPr>
          <w:ilvl w:val="0"/>
          <w:numId w:val="9"/>
        </w:numPr>
        <w:ind w:left="357" w:hanging="357"/>
        <w:contextualSpacing w:val="0"/>
        <w:rPr>
          <w:rFonts w:ascii="Century Gothic" w:hAnsi="Century Gothic"/>
          <w:b/>
          <w:color w:val="800000"/>
          <w:sz w:val="22"/>
          <w:szCs w:val="22"/>
          <w:lang w:val="fr-BE"/>
        </w:rPr>
      </w:pPr>
      <w:r w:rsidRPr="00FF3A08">
        <w:rPr>
          <w:rFonts w:ascii="Century Gothic" w:hAnsi="Century Gothic" w:cs="Georgia"/>
          <w:color w:val="800000"/>
          <w:sz w:val="22"/>
          <w:szCs w:val="22"/>
          <w:lang w:val="fr-BE"/>
        </w:rPr>
        <w:t xml:space="preserve">Pourquoi est-il important de ‘protéger la tête’? </w:t>
      </w:r>
      <w:r>
        <w:rPr>
          <w:rFonts w:ascii="Century Gothic" w:hAnsi="Century Gothic" w:cs="Georgia"/>
          <w:color w:val="800000"/>
          <w:sz w:val="22"/>
          <w:szCs w:val="22"/>
          <w:lang w:val="fr-BE"/>
        </w:rPr>
        <w:t xml:space="preserve">Qu’est-ce que cela peut signifier pour nous ? </w:t>
      </w:r>
      <w:r w:rsidRPr="004A63E9">
        <w:rPr>
          <w:rFonts w:ascii="Century Gothic" w:hAnsi="Century Gothic" w:cs="Georgia"/>
          <w:color w:val="800000"/>
          <w:sz w:val="22"/>
          <w:szCs w:val="22"/>
          <w:lang w:val="fr-BE"/>
        </w:rPr>
        <w:t>Comment pouvons-nous ‘maintenir notre tête intacte’?</w:t>
      </w:r>
    </w:p>
    <w:p w14:paraId="078B005D" w14:textId="34471F9F" w:rsidR="002E4A05" w:rsidRPr="00FF3A08" w:rsidRDefault="000117B6" w:rsidP="002E4A05">
      <w:pPr>
        <w:pStyle w:val="ListParagraph"/>
        <w:numPr>
          <w:ilvl w:val="0"/>
          <w:numId w:val="9"/>
        </w:numPr>
        <w:ind w:left="357" w:hanging="357"/>
        <w:contextualSpacing w:val="0"/>
        <w:rPr>
          <w:rFonts w:ascii="Century Gothic" w:hAnsi="Century Gothic"/>
          <w:b/>
          <w:color w:val="800000"/>
          <w:sz w:val="22"/>
          <w:szCs w:val="22"/>
          <w:lang w:val="fr-BE"/>
        </w:rPr>
      </w:pPr>
      <w:r>
        <w:rPr>
          <w:rFonts w:ascii="Century Gothic" w:hAnsi="Century Gothic" w:cs="Georgia"/>
          <w:color w:val="800000"/>
          <w:sz w:val="22"/>
          <w:szCs w:val="22"/>
          <w:lang w:val="fr-BE"/>
        </w:rPr>
        <w:t xml:space="preserve">Comment comprends-tu la notion du ‘salut’ ? </w:t>
      </w:r>
      <w:bookmarkStart w:id="0" w:name="_GoBack"/>
      <w:bookmarkEnd w:id="0"/>
      <w:r w:rsidR="00FF3A08" w:rsidRPr="00FF3A08">
        <w:rPr>
          <w:rFonts w:ascii="Century Gothic" w:hAnsi="Century Gothic" w:cs="Georgia"/>
          <w:color w:val="800000"/>
          <w:sz w:val="22"/>
          <w:szCs w:val="22"/>
          <w:lang w:val="fr-BE"/>
        </w:rPr>
        <w:t xml:space="preserve">Quel lien vois-tu entre la tête et la notion de </w:t>
      </w:r>
      <w:r w:rsidR="00FF3A08">
        <w:rPr>
          <w:rFonts w:ascii="Century Gothic" w:hAnsi="Century Gothic" w:cs="Georgia"/>
          <w:color w:val="800000"/>
          <w:sz w:val="22"/>
          <w:szCs w:val="22"/>
          <w:lang w:val="fr-BE"/>
        </w:rPr>
        <w:t>‘</w:t>
      </w:r>
      <w:r w:rsidR="00FF3A08" w:rsidRPr="00FF3A08">
        <w:rPr>
          <w:rFonts w:ascii="Century Gothic" w:hAnsi="Century Gothic" w:cs="Georgia"/>
          <w:color w:val="800000"/>
          <w:sz w:val="22"/>
          <w:szCs w:val="22"/>
          <w:lang w:val="fr-BE"/>
        </w:rPr>
        <w:t>libération/salut</w:t>
      </w:r>
      <w:r w:rsidR="00FF3A08">
        <w:rPr>
          <w:rFonts w:ascii="Century Gothic" w:hAnsi="Century Gothic" w:cs="Georgia"/>
          <w:color w:val="800000"/>
          <w:sz w:val="22"/>
          <w:szCs w:val="22"/>
          <w:lang w:val="fr-BE"/>
        </w:rPr>
        <w:t>’</w:t>
      </w:r>
      <w:r w:rsidR="00FF3A08" w:rsidRPr="00FF3A08">
        <w:rPr>
          <w:rFonts w:ascii="Century Gothic" w:hAnsi="Century Gothic" w:cs="Georgia"/>
          <w:color w:val="800000"/>
          <w:sz w:val="22"/>
          <w:szCs w:val="22"/>
          <w:lang w:val="fr-BE"/>
        </w:rPr>
        <w:t>?</w:t>
      </w:r>
    </w:p>
    <w:p w14:paraId="303A6701" w14:textId="77777777" w:rsidR="003660BF" w:rsidRPr="00FF3A08" w:rsidRDefault="003660BF" w:rsidP="003660BF">
      <w:pPr>
        <w:rPr>
          <w:rFonts w:ascii="Century Gothic" w:hAnsi="Century Gothic"/>
          <w:color w:val="000000"/>
          <w:sz w:val="22"/>
          <w:szCs w:val="22"/>
          <w:lang w:val="fr-BE" w:eastAsia="ja-JP"/>
        </w:rPr>
      </w:pPr>
    </w:p>
    <w:p w14:paraId="4B8E6103" w14:textId="64AEAC43" w:rsidR="003660BF" w:rsidRPr="00EB5903" w:rsidRDefault="00FF3A08" w:rsidP="00E80F47">
      <w:pPr>
        <w:shd w:val="clear" w:color="auto" w:fill="CCCCCC"/>
        <w:rPr>
          <w:rFonts w:ascii="Century Gothic" w:hAnsi="Century Gothic"/>
          <w:b/>
          <w:color w:val="000000"/>
          <w:sz w:val="22"/>
          <w:szCs w:val="22"/>
          <w:lang w:val="fr-BE" w:eastAsia="ja-JP"/>
        </w:rPr>
      </w:pPr>
      <w:r w:rsidRPr="00EB5903">
        <w:rPr>
          <w:rFonts w:ascii="Century Gothic" w:hAnsi="Century Gothic"/>
          <w:b/>
          <w:color w:val="000000"/>
          <w:sz w:val="22"/>
          <w:szCs w:val="22"/>
          <w:lang w:val="fr-BE" w:eastAsia="ja-JP"/>
        </w:rPr>
        <w:t>L’ÉPÉE DE L’ESPRIT</w:t>
      </w:r>
    </w:p>
    <w:p w14:paraId="302C8D27" w14:textId="77777777" w:rsidR="003660BF" w:rsidRPr="00EB5903" w:rsidRDefault="003660BF" w:rsidP="003660BF">
      <w:pPr>
        <w:rPr>
          <w:rFonts w:ascii="Century Gothic" w:hAnsi="Century Gothic"/>
          <w:b/>
          <w:color w:val="000000"/>
          <w:sz w:val="8"/>
          <w:szCs w:val="8"/>
          <w:lang w:val="fr-BE" w:eastAsia="ja-JP"/>
        </w:rPr>
      </w:pPr>
    </w:p>
    <w:p w14:paraId="0BFD15B7" w14:textId="705BB99F" w:rsidR="00FF3A08" w:rsidRDefault="00E80F47" w:rsidP="00E80F47">
      <w:pPr>
        <w:widowControl w:val="0"/>
        <w:autoSpaceDE w:val="0"/>
        <w:autoSpaceDN w:val="0"/>
        <w:adjustRightInd w:val="0"/>
        <w:rPr>
          <w:rFonts w:ascii="Century Gothic" w:hAnsi="Century Gothic" w:cs="Georgia"/>
          <w:color w:val="3366FF"/>
          <w:sz w:val="22"/>
          <w:szCs w:val="22"/>
          <w:lang w:val="fr-BE"/>
        </w:rPr>
      </w:pPr>
      <w:r w:rsidRPr="00B71D9E">
        <w:rPr>
          <w:rFonts w:ascii="Century Gothic" w:hAnsi="Century Gothic" w:cs="Georgia"/>
          <w:color w:val="3366FF"/>
          <w:sz w:val="22"/>
          <w:szCs w:val="22"/>
          <w:lang w:val="fr-BE"/>
        </w:rPr>
        <w:t>“…</w:t>
      </w:r>
      <w:r w:rsidR="00FF3A08" w:rsidRPr="00B71D9E">
        <w:rPr>
          <w:rFonts w:ascii="Century Gothic" w:hAnsi="Century Gothic" w:cs="Georgia"/>
          <w:color w:val="3366FF"/>
          <w:sz w:val="22"/>
          <w:szCs w:val="22"/>
          <w:lang w:val="fr-BE"/>
        </w:rPr>
        <w:t>et l’épée de l’</w:t>
      </w:r>
      <w:r w:rsidR="00B71D9E" w:rsidRPr="00B71D9E">
        <w:rPr>
          <w:rFonts w:ascii="Century Gothic" w:hAnsi="Century Gothic" w:cs="Georgia"/>
          <w:color w:val="3366FF"/>
          <w:sz w:val="22"/>
          <w:szCs w:val="22"/>
          <w:lang w:val="fr-BE"/>
        </w:rPr>
        <w:t>Esprit, qui est la p</w:t>
      </w:r>
      <w:r w:rsidR="00FF3A08" w:rsidRPr="00B71D9E">
        <w:rPr>
          <w:rFonts w:ascii="Century Gothic" w:hAnsi="Century Gothic" w:cs="Georgia"/>
          <w:color w:val="3366FF"/>
          <w:sz w:val="22"/>
          <w:szCs w:val="22"/>
          <w:lang w:val="fr-BE"/>
        </w:rPr>
        <w:t xml:space="preserve">arole de Dieu. </w:t>
      </w:r>
      <w:r w:rsidR="00FF3A08" w:rsidRPr="00FF3A08">
        <w:rPr>
          <w:rFonts w:ascii="Century Gothic" w:hAnsi="Century Gothic" w:cs="Georgia"/>
          <w:color w:val="3366FF"/>
          <w:sz w:val="22"/>
          <w:szCs w:val="22"/>
          <w:lang w:val="fr-BE"/>
        </w:rPr>
        <w:t>Priez en tout temps par l’Esprit.</w:t>
      </w:r>
      <w:r w:rsidR="00FF3A08">
        <w:rPr>
          <w:rFonts w:ascii="Century Gothic" w:hAnsi="Century Gothic" w:cs="Georgia"/>
          <w:color w:val="3366FF"/>
          <w:sz w:val="22"/>
          <w:szCs w:val="22"/>
          <w:lang w:val="fr-BE"/>
        </w:rPr>
        <w:t>’’</w:t>
      </w:r>
    </w:p>
    <w:p w14:paraId="01F3D8E0" w14:textId="4DB26F94" w:rsidR="003660BF" w:rsidRPr="00B71D9E" w:rsidRDefault="00FF3A08" w:rsidP="00B71D9E">
      <w:pPr>
        <w:widowControl w:val="0"/>
        <w:autoSpaceDE w:val="0"/>
        <w:autoSpaceDN w:val="0"/>
        <w:adjustRightInd w:val="0"/>
        <w:rPr>
          <w:rFonts w:ascii="Century Gothic" w:hAnsi="Century Gothic"/>
          <w:color w:val="000000"/>
          <w:sz w:val="22"/>
          <w:szCs w:val="22"/>
          <w:lang w:val="fr-BE" w:eastAsia="ja-JP"/>
        </w:rPr>
      </w:pPr>
      <w:r>
        <w:rPr>
          <w:rFonts w:ascii="Century Gothic" w:hAnsi="Century Gothic"/>
          <w:color w:val="000000"/>
          <w:sz w:val="22"/>
          <w:szCs w:val="22"/>
          <w:lang w:val="fr-BE" w:eastAsia="ja-JP"/>
        </w:rPr>
        <w:t>Une épée courte et extrêmement maniable. De tous les éléments cités par Paul, l’épée est le seul qui servait à l’action directe, tant défensive qu’offensive</w:t>
      </w:r>
      <w:r w:rsidR="00B71D9E">
        <w:rPr>
          <w:rFonts w:ascii="Century Gothic" w:hAnsi="Century Gothic"/>
          <w:color w:val="000000"/>
          <w:sz w:val="22"/>
          <w:szCs w:val="22"/>
          <w:lang w:val="fr-BE" w:eastAsia="ja-JP"/>
        </w:rPr>
        <w:t> : faire reculer l’ennemi, gagner du terrain pour rétablir la paix, ou pour élargir l’empire et le rendre plus stable.</w:t>
      </w:r>
    </w:p>
    <w:p w14:paraId="02D3AB79" w14:textId="41B37120" w:rsidR="003660BF" w:rsidRPr="00B71D9E" w:rsidRDefault="003660BF" w:rsidP="003660BF">
      <w:pPr>
        <w:rPr>
          <w:rFonts w:ascii="Century Gothic" w:hAnsi="Century Gothic"/>
          <w:color w:val="000000"/>
          <w:sz w:val="22"/>
          <w:szCs w:val="22"/>
          <w:lang w:val="fr-BE" w:eastAsia="ja-JP"/>
        </w:rPr>
      </w:pPr>
      <w:r w:rsidRPr="00B71D9E">
        <w:rPr>
          <w:rFonts w:ascii="Century Gothic" w:hAnsi="Century Gothic"/>
          <w:color w:val="000000"/>
          <w:sz w:val="22"/>
          <w:szCs w:val="22"/>
          <w:lang w:val="fr-BE" w:eastAsia="ja-JP"/>
        </w:rPr>
        <w:t>Paul</w:t>
      </w:r>
      <w:r w:rsidR="00B71D9E" w:rsidRPr="00B71D9E">
        <w:rPr>
          <w:rFonts w:ascii="Century Gothic" w:hAnsi="Century Gothic"/>
          <w:color w:val="000000"/>
          <w:sz w:val="22"/>
          <w:szCs w:val="22"/>
          <w:lang w:val="fr-BE" w:eastAsia="ja-JP"/>
        </w:rPr>
        <w:t xml:space="preserve"> parle de l’épée de l’Esprit, la parole de Dieu.</w:t>
      </w:r>
    </w:p>
    <w:p w14:paraId="31167B5E" w14:textId="552CB64F" w:rsidR="00E80F47" w:rsidRPr="00B71D9E" w:rsidRDefault="00B71D9E" w:rsidP="00E80F47">
      <w:pPr>
        <w:spacing w:after="80"/>
        <w:rPr>
          <w:rFonts w:ascii="Century Gothic" w:hAnsi="Century Gothic"/>
          <w:color w:val="000000"/>
          <w:sz w:val="22"/>
          <w:szCs w:val="22"/>
          <w:lang w:val="fr-BE" w:eastAsia="ja-JP"/>
        </w:rPr>
      </w:pPr>
      <w:r w:rsidRPr="00B71D9E">
        <w:rPr>
          <w:rFonts w:ascii="Century Gothic" w:hAnsi="Century Gothic"/>
          <w:color w:val="000000"/>
          <w:spacing w:val="-2"/>
          <w:sz w:val="22"/>
          <w:szCs w:val="22"/>
          <w:lang w:val="fr-BE" w:eastAsia="ja-JP"/>
        </w:rPr>
        <w:t xml:space="preserve">Le même mot ‘parole’ est utilisé par Jésus en Matthieu </w:t>
      </w:r>
      <w:r w:rsidR="00E80F47" w:rsidRPr="00B71D9E">
        <w:rPr>
          <w:rFonts w:ascii="Century Gothic" w:hAnsi="Century Gothic"/>
          <w:color w:val="000000"/>
          <w:spacing w:val="-2"/>
          <w:sz w:val="22"/>
          <w:szCs w:val="22"/>
          <w:lang w:val="fr-BE" w:eastAsia="ja-JP"/>
        </w:rPr>
        <w:t>4:4 “</w:t>
      </w:r>
      <w:r w:rsidRPr="00B71D9E">
        <w:rPr>
          <w:rFonts w:ascii="Century Gothic" w:hAnsi="Century Gothic"/>
          <w:color w:val="000000"/>
          <w:spacing w:val="-2"/>
          <w:sz w:val="22"/>
          <w:szCs w:val="22"/>
          <w:lang w:val="fr-BE" w:eastAsia="ja-JP"/>
        </w:rPr>
        <w:t>L’homme ne vivra pas de pain seulement, mais de toute parole venant de Dieu.</w:t>
      </w:r>
      <w:r w:rsidR="00E80F47" w:rsidRPr="00B71D9E">
        <w:rPr>
          <w:rFonts w:ascii="Century Gothic" w:hAnsi="Century Gothic"/>
          <w:color w:val="000000"/>
          <w:sz w:val="22"/>
          <w:szCs w:val="22"/>
          <w:lang w:val="fr-BE" w:eastAsia="ja-JP"/>
        </w:rPr>
        <w:t>”</w:t>
      </w:r>
    </w:p>
    <w:p w14:paraId="47F49CD2" w14:textId="10249502" w:rsidR="00E80F47" w:rsidRPr="00B71D9E" w:rsidRDefault="00B71D9E" w:rsidP="00E80F47">
      <w:pPr>
        <w:pStyle w:val="ListParagraph"/>
        <w:numPr>
          <w:ilvl w:val="0"/>
          <w:numId w:val="9"/>
        </w:numPr>
        <w:ind w:left="357" w:hanging="357"/>
        <w:contextualSpacing w:val="0"/>
        <w:rPr>
          <w:rFonts w:ascii="Century Gothic" w:hAnsi="Century Gothic"/>
          <w:b/>
          <w:color w:val="800000"/>
          <w:sz w:val="22"/>
          <w:szCs w:val="22"/>
          <w:lang w:val="fr-BE"/>
        </w:rPr>
      </w:pPr>
      <w:r w:rsidRPr="00B71D9E">
        <w:rPr>
          <w:rFonts w:ascii="Century Gothic" w:hAnsi="Century Gothic" w:cs="Georgia"/>
          <w:color w:val="800000"/>
          <w:sz w:val="22"/>
          <w:szCs w:val="22"/>
          <w:lang w:val="fr-BE"/>
        </w:rPr>
        <w:t>Quelle est l’importance de la Parole de Dieu dans ta vie (de foi)?</w:t>
      </w:r>
    </w:p>
    <w:p w14:paraId="3C7C1915" w14:textId="78AF7AF0" w:rsidR="007211D8" w:rsidRPr="00B71D9E" w:rsidRDefault="00B71D9E" w:rsidP="00E80F47">
      <w:pPr>
        <w:pStyle w:val="ListParagraph"/>
        <w:numPr>
          <w:ilvl w:val="0"/>
          <w:numId w:val="9"/>
        </w:numPr>
        <w:ind w:left="357" w:hanging="357"/>
        <w:contextualSpacing w:val="0"/>
        <w:rPr>
          <w:rFonts w:ascii="Century Gothic" w:hAnsi="Century Gothic"/>
          <w:b/>
          <w:color w:val="800000"/>
          <w:sz w:val="22"/>
          <w:szCs w:val="22"/>
          <w:lang w:val="fr-BE"/>
        </w:rPr>
      </w:pPr>
      <w:r w:rsidRPr="00B71D9E">
        <w:rPr>
          <w:rFonts w:ascii="Century Gothic" w:hAnsi="Century Gothic" w:cs="Georgia"/>
          <w:color w:val="800000"/>
          <w:sz w:val="22"/>
          <w:szCs w:val="22"/>
          <w:lang w:val="fr-BE"/>
        </w:rPr>
        <w:t>La vois-tu surtout comme une arme offensive?</w:t>
      </w:r>
    </w:p>
    <w:p w14:paraId="7FDB1F2E" w14:textId="6E1BA7B2" w:rsidR="007211D8" w:rsidRPr="00B71D9E" w:rsidRDefault="007211D8" w:rsidP="00E80F47">
      <w:pPr>
        <w:pStyle w:val="ListParagraph"/>
        <w:numPr>
          <w:ilvl w:val="0"/>
          <w:numId w:val="9"/>
        </w:numPr>
        <w:ind w:left="357" w:hanging="357"/>
        <w:contextualSpacing w:val="0"/>
        <w:rPr>
          <w:rFonts w:ascii="Century Gothic" w:hAnsi="Century Gothic"/>
          <w:b/>
          <w:color w:val="800000"/>
          <w:sz w:val="22"/>
          <w:szCs w:val="22"/>
          <w:lang w:val="fr-BE"/>
        </w:rPr>
      </w:pPr>
      <w:r w:rsidRPr="00B71D9E">
        <w:rPr>
          <w:rFonts w:ascii="Century Gothic" w:hAnsi="Century Gothic" w:cs="Georgia"/>
          <w:color w:val="800000"/>
          <w:sz w:val="22"/>
          <w:szCs w:val="22"/>
          <w:lang w:val="fr-BE"/>
        </w:rPr>
        <w:t>E</w:t>
      </w:r>
      <w:r w:rsidR="00B71D9E" w:rsidRPr="00B71D9E">
        <w:rPr>
          <w:rFonts w:ascii="Century Gothic" w:hAnsi="Century Gothic" w:cs="Georgia"/>
          <w:color w:val="800000"/>
          <w:sz w:val="22"/>
          <w:szCs w:val="22"/>
          <w:lang w:val="fr-BE"/>
        </w:rPr>
        <w:t xml:space="preserve">t quel lien vois-tu entre la ‘Parole’ et </w:t>
      </w:r>
      <w:r w:rsidR="004A63E9">
        <w:rPr>
          <w:rFonts w:ascii="Century Gothic" w:hAnsi="Century Gothic" w:cs="Georgia"/>
          <w:color w:val="800000"/>
          <w:sz w:val="22"/>
          <w:szCs w:val="22"/>
          <w:lang w:val="fr-BE"/>
        </w:rPr>
        <w:t>‘</w:t>
      </w:r>
      <w:r w:rsidR="00B71D9E" w:rsidRPr="00B71D9E">
        <w:rPr>
          <w:rFonts w:ascii="Century Gothic" w:hAnsi="Century Gothic" w:cs="Georgia"/>
          <w:color w:val="800000"/>
          <w:sz w:val="22"/>
          <w:szCs w:val="22"/>
          <w:lang w:val="fr-BE"/>
        </w:rPr>
        <w:t>l’Esprit’?</w:t>
      </w:r>
    </w:p>
    <w:p w14:paraId="26C5105E" w14:textId="77777777" w:rsidR="003660BF" w:rsidRPr="00B71D9E" w:rsidRDefault="003660BF" w:rsidP="003660BF">
      <w:pPr>
        <w:widowControl w:val="0"/>
        <w:autoSpaceDE w:val="0"/>
        <w:autoSpaceDN w:val="0"/>
        <w:adjustRightInd w:val="0"/>
        <w:rPr>
          <w:rFonts w:ascii="Century Gothic" w:hAnsi="Century Gothic"/>
          <w:lang w:val="fr-BE"/>
        </w:rPr>
      </w:pPr>
    </w:p>
    <w:p w14:paraId="3A2AE624" w14:textId="77777777" w:rsidR="001F3399" w:rsidRPr="00B71D9E" w:rsidRDefault="001F3399" w:rsidP="001F3399">
      <w:pPr>
        <w:rPr>
          <w:rFonts w:ascii="Century Gothic" w:hAnsi="Century Gothic" w:cs="Georgia"/>
          <w:color w:val="3366FF"/>
          <w:sz w:val="22"/>
          <w:szCs w:val="22"/>
          <w:lang w:val="fr-BE"/>
        </w:rPr>
      </w:pPr>
    </w:p>
    <w:p w14:paraId="72599154" w14:textId="26EAE7FC" w:rsidR="007211D8" w:rsidRPr="00C12027" w:rsidRDefault="00B71D9E" w:rsidP="007211D8">
      <w:pPr>
        <w:widowControl w:val="0"/>
        <w:autoSpaceDE w:val="0"/>
        <w:autoSpaceDN w:val="0"/>
        <w:adjustRightInd w:val="0"/>
        <w:jc w:val="center"/>
        <w:rPr>
          <w:rFonts w:ascii="Century Gothic" w:hAnsi="Century Gothic" w:cs="Georgia"/>
          <w:b/>
          <w:color w:val="3366FF"/>
          <w:sz w:val="22"/>
          <w:szCs w:val="22"/>
          <w:lang w:val="fr-BE"/>
        </w:rPr>
      </w:pPr>
      <w:r w:rsidRPr="00B71D9E">
        <w:rPr>
          <w:rFonts w:ascii="Century Gothic" w:hAnsi="Century Gothic" w:cs="Georgia"/>
          <w:color w:val="3366FF"/>
          <w:sz w:val="28"/>
          <w:szCs w:val="28"/>
          <w:lang w:val="fr-BE"/>
        </w:rPr>
        <w:t xml:space="preserve">J’ai mené le bon </w:t>
      </w:r>
      <w:r w:rsidRPr="00B71D9E">
        <w:rPr>
          <w:rFonts w:ascii="Century Gothic" w:hAnsi="Century Gothic" w:cs="Georgia"/>
          <w:i/>
          <w:color w:val="3366FF"/>
          <w:sz w:val="28"/>
          <w:szCs w:val="28"/>
          <w:lang w:val="fr-BE"/>
        </w:rPr>
        <w:t>combat</w:t>
      </w:r>
      <w:r w:rsidRPr="00B71D9E">
        <w:rPr>
          <w:rFonts w:ascii="Century Gothic" w:hAnsi="Century Gothic" w:cs="Georgia"/>
          <w:color w:val="3366FF"/>
          <w:sz w:val="28"/>
          <w:szCs w:val="28"/>
          <w:lang w:val="fr-BE"/>
        </w:rPr>
        <w:t>, j’ai achevé la course, j’ai gardé la foi</w:t>
      </w:r>
      <w:r w:rsidR="001F3399" w:rsidRPr="00C12027">
        <w:rPr>
          <w:rFonts w:ascii="Century Gothic" w:hAnsi="Century Gothic" w:cs="Georgia"/>
          <w:color w:val="3366FF"/>
          <w:sz w:val="28"/>
          <w:szCs w:val="28"/>
          <w:lang w:val="fr-BE"/>
        </w:rPr>
        <w:t>.</w:t>
      </w:r>
    </w:p>
    <w:p w14:paraId="2831A3D6" w14:textId="0330C7FD" w:rsidR="007211D8" w:rsidRPr="00C12027" w:rsidRDefault="007211D8" w:rsidP="007211D8">
      <w:pPr>
        <w:widowControl w:val="0"/>
        <w:autoSpaceDE w:val="0"/>
        <w:autoSpaceDN w:val="0"/>
        <w:adjustRightInd w:val="0"/>
        <w:jc w:val="center"/>
        <w:rPr>
          <w:rFonts w:ascii="Century Gothic" w:hAnsi="Century Gothic" w:cs="Georgia"/>
          <w:b/>
          <w:color w:val="3366FF"/>
          <w:sz w:val="22"/>
          <w:szCs w:val="22"/>
          <w:lang w:val="fr-BE"/>
        </w:rPr>
      </w:pPr>
      <w:r w:rsidRPr="00C12027">
        <w:rPr>
          <w:rFonts w:ascii="Century Gothic" w:hAnsi="Century Gothic" w:cs="Georgia"/>
          <w:color w:val="3366FF"/>
          <w:sz w:val="22"/>
          <w:szCs w:val="22"/>
          <w:lang w:val="fr-BE"/>
        </w:rPr>
        <w:t>2 Timot</w:t>
      </w:r>
      <w:r w:rsidR="00B71D9E">
        <w:rPr>
          <w:rFonts w:ascii="Century Gothic" w:hAnsi="Century Gothic" w:cs="Georgia"/>
          <w:color w:val="3366FF"/>
          <w:sz w:val="22"/>
          <w:szCs w:val="22"/>
          <w:lang w:val="fr-BE"/>
        </w:rPr>
        <w:t>hée</w:t>
      </w:r>
      <w:r w:rsidRPr="00C12027">
        <w:rPr>
          <w:rFonts w:ascii="Century Gothic" w:hAnsi="Century Gothic" w:cs="Georgia"/>
          <w:color w:val="3366FF"/>
          <w:sz w:val="22"/>
          <w:szCs w:val="22"/>
          <w:lang w:val="fr-BE"/>
        </w:rPr>
        <w:t xml:space="preserve"> 4:7</w:t>
      </w:r>
    </w:p>
    <w:p w14:paraId="7E9B9E2E" w14:textId="77777777" w:rsidR="001F3399" w:rsidRPr="003F4D8A" w:rsidRDefault="001F3399" w:rsidP="003660BF">
      <w:pPr>
        <w:widowControl w:val="0"/>
        <w:autoSpaceDE w:val="0"/>
        <w:autoSpaceDN w:val="0"/>
        <w:adjustRightInd w:val="0"/>
        <w:rPr>
          <w:rFonts w:ascii="Century Gothic" w:hAnsi="Century Gothic"/>
        </w:rPr>
      </w:pPr>
    </w:p>
    <w:sectPr w:rsidR="001F3399" w:rsidRPr="003F4D8A" w:rsidSect="001464A9">
      <w:type w:val="continuous"/>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81831" w14:textId="77777777" w:rsidR="000C57E3" w:rsidRDefault="000C57E3" w:rsidP="005A0AC4">
      <w:r>
        <w:separator/>
      </w:r>
    </w:p>
  </w:endnote>
  <w:endnote w:type="continuationSeparator" w:id="0">
    <w:p w14:paraId="45037D51" w14:textId="77777777" w:rsidR="000C57E3" w:rsidRDefault="000C57E3" w:rsidP="005A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A5355" w14:textId="2330C03D" w:rsidR="00E80F47" w:rsidRPr="00C213B8" w:rsidRDefault="00E80F47">
    <w:pPr>
      <w:pStyle w:val="Footer"/>
      <w:rPr>
        <w:lang w:val="fr-BE"/>
      </w:rPr>
    </w:pPr>
    <w:r w:rsidRPr="00C213B8">
      <w:rPr>
        <w:lang w:val="fr-BE"/>
      </w:rPr>
      <w:t>1</w:t>
    </w:r>
    <w:r w:rsidR="00C213B8" w:rsidRPr="00C213B8">
      <w:rPr>
        <w:lang w:val="fr-BE"/>
      </w:rPr>
      <w:t xml:space="preserve">er trimestre 2016 – leçon </w:t>
    </w:r>
    <w:r w:rsidRPr="00C213B8">
      <w:rPr>
        <w:lang w:val="fr-BE"/>
      </w:rPr>
      <w:t xml:space="preserve">10 </w:t>
    </w:r>
    <w:r w:rsidR="00C213B8" w:rsidRPr="00C213B8">
      <w:rPr>
        <w:lang w:val="fr-BE"/>
      </w:rPr>
      <w:t>–</w:t>
    </w:r>
    <w:r w:rsidRPr="00C213B8">
      <w:rPr>
        <w:lang w:val="fr-BE"/>
      </w:rPr>
      <w:t xml:space="preserve"> </w:t>
    </w:r>
    <w:r w:rsidR="00C213B8" w:rsidRPr="00C213B8">
      <w:rPr>
        <w:lang w:val="fr-BE"/>
      </w:rPr>
      <w:t>Paul et la rébellion</w:t>
    </w:r>
    <w:r w:rsidRPr="00C213B8">
      <w:rPr>
        <w:lang w:val="fr-BE"/>
      </w:rPr>
      <w:tab/>
    </w:r>
    <w:r w:rsidRPr="00C213B8">
      <w:rPr>
        <w:lang w:val="fr-BE"/>
      </w:rPr>
      <w:tab/>
    </w:r>
    <w:r w:rsidRPr="00C213B8">
      <w:rPr>
        <w:lang w:val="fr-BE"/>
      </w:rPr>
      <w:tab/>
    </w:r>
    <w:r w:rsidRPr="00C213B8">
      <w:rPr>
        <w:lang w:val="fr-BE"/>
      </w:rPr>
      <w:tab/>
      <w:t>J.D.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43C47E" w14:textId="77777777" w:rsidR="000C57E3" w:rsidRDefault="000C57E3" w:rsidP="005A0AC4">
      <w:r>
        <w:separator/>
      </w:r>
    </w:p>
  </w:footnote>
  <w:footnote w:type="continuationSeparator" w:id="0">
    <w:p w14:paraId="3C785323" w14:textId="77777777" w:rsidR="000C57E3" w:rsidRDefault="000C57E3" w:rsidP="005A0A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C4144"/>
    <w:multiLevelType w:val="hybridMultilevel"/>
    <w:tmpl w:val="8020D292"/>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814FE4"/>
    <w:multiLevelType w:val="hybridMultilevel"/>
    <w:tmpl w:val="45ECCC6C"/>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070B0C"/>
    <w:multiLevelType w:val="hybridMultilevel"/>
    <w:tmpl w:val="D36C7F1A"/>
    <w:lvl w:ilvl="0" w:tplc="F72A933C">
      <w:start w:val="1"/>
      <w:numFmt w:val="bullet"/>
      <w:lvlText w:val=""/>
      <w:lvlJc w:val="left"/>
      <w:pPr>
        <w:ind w:left="360" w:hanging="360"/>
      </w:pPr>
      <w:rPr>
        <w:rFonts w:ascii="Wingdings" w:hAnsi="Wingdings" w:hint="default"/>
        <w:color w:val="C115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3F51D2"/>
    <w:multiLevelType w:val="hybridMultilevel"/>
    <w:tmpl w:val="424CB726"/>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0565F5F"/>
    <w:multiLevelType w:val="hybridMultilevel"/>
    <w:tmpl w:val="E0B2C988"/>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nsid w:val="46724C0E"/>
    <w:multiLevelType w:val="hybridMultilevel"/>
    <w:tmpl w:val="F40AE0EC"/>
    <w:lvl w:ilvl="0" w:tplc="75FE2C0A">
      <w:start w:val="1"/>
      <w:numFmt w:val="bullet"/>
      <w:lvlText w:val=""/>
      <w:lvlJc w:val="left"/>
      <w:pPr>
        <w:ind w:left="360" w:hanging="360"/>
      </w:pPr>
      <w:rPr>
        <w:rFonts w:ascii="Wingdings" w:hAnsi="Wingdings" w:hint="default"/>
        <w:color w:val="C11524"/>
        <w:sz w:val="20"/>
        <w:szCs w:val="20"/>
        <w:lang w:val="fr-B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EEF6BF1"/>
    <w:multiLevelType w:val="hybridMultilevel"/>
    <w:tmpl w:val="AB30FFC0"/>
    <w:lvl w:ilvl="0" w:tplc="77A0A8A8">
      <w:start w:val="1"/>
      <w:numFmt w:val="bullet"/>
      <w:lvlText w:val=""/>
      <w:lvlJc w:val="left"/>
      <w:pPr>
        <w:ind w:left="360" w:hanging="360"/>
      </w:pPr>
      <w:rPr>
        <w:rFonts w:ascii="Wingdings" w:hAnsi="Wingdings" w:hint="default"/>
        <w:color w:val="A6A6A6" w:themeColor="background1" w:themeShade="A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0F3B71"/>
    <w:multiLevelType w:val="hybridMultilevel"/>
    <w:tmpl w:val="5316F214"/>
    <w:lvl w:ilvl="0" w:tplc="9B741664">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79C21AE"/>
    <w:multiLevelType w:val="hybridMultilevel"/>
    <w:tmpl w:val="D660DD90"/>
    <w:lvl w:ilvl="0" w:tplc="1796335C">
      <w:start w:val="1"/>
      <w:numFmt w:val="bullet"/>
      <w:lvlText w:val=""/>
      <w:lvlJc w:val="left"/>
      <w:pPr>
        <w:ind w:left="360" w:hanging="360"/>
      </w:pPr>
      <w:rPr>
        <w:rFonts w:ascii="Wingdings" w:hAnsi="Wingdings" w:hint="default"/>
        <w:color w:val="C11524"/>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CA40BEE"/>
    <w:multiLevelType w:val="hybridMultilevel"/>
    <w:tmpl w:val="411AC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9"/>
  </w:num>
  <w:num w:numId="5">
    <w:abstractNumId w:val="2"/>
  </w:num>
  <w:num w:numId="6">
    <w:abstractNumId w:val="1"/>
  </w:num>
  <w:num w:numId="7">
    <w:abstractNumId w:val="8"/>
  </w:num>
  <w:num w:numId="8">
    <w:abstractNumId w:val="6"/>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0BF"/>
    <w:rsid w:val="000117B6"/>
    <w:rsid w:val="000C57E3"/>
    <w:rsid w:val="000C780D"/>
    <w:rsid w:val="000E745C"/>
    <w:rsid w:val="001464A9"/>
    <w:rsid w:val="00183EF0"/>
    <w:rsid w:val="001A1D19"/>
    <w:rsid w:val="001E03C9"/>
    <w:rsid w:val="001F3399"/>
    <w:rsid w:val="00213C93"/>
    <w:rsid w:val="00234337"/>
    <w:rsid w:val="002B187D"/>
    <w:rsid w:val="002E2AFB"/>
    <w:rsid w:val="002E4A05"/>
    <w:rsid w:val="002F5AAD"/>
    <w:rsid w:val="003064CE"/>
    <w:rsid w:val="003660BF"/>
    <w:rsid w:val="003A497E"/>
    <w:rsid w:val="003B1204"/>
    <w:rsid w:val="003C15F7"/>
    <w:rsid w:val="003F4D8A"/>
    <w:rsid w:val="00457F56"/>
    <w:rsid w:val="00487BAF"/>
    <w:rsid w:val="004A63E9"/>
    <w:rsid w:val="004D7773"/>
    <w:rsid w:val="00511A02"/>
    <w:rsid w:val="00531274"/>
    <w:rsid w:val="00541741"/>
    <w:rsid w:val="00542C9C"/>
    <w:rsid w:val="005A0AC4"/>
    <w:rsid w:val="0065227E"/>
    <w:rsid w:val="00706F0D"/>
    <w:rsid w:val="00707ABC"/>
    <w:rsid w:val="007211D8"/>
    <w:rsid w:val="007728DF"/>
    <w:rsid w:val="007809D9"/>
    <w:rsid w:val="00783DCE"/>
    <w:rsid w:val="008316B2"/>
    <w:rsid w:val="0087734F"/>
    <w:rsid w:val="00886EEF"/>
    <w:rsid w:val="00893915"/>
    <w:rsid w:val="008B5676"/>
    <w:rsid w:val="009024EA"/>
    <w:rsid w:val="009255E0"/>
    <w:rsid w:val="009925D3"/>
    <w:rsid w:val="00A16634"/>
    <w:rsid w:val="00AB5C55"/>
    <w:rsid w:val="00B27DF2"/>
    <w:rsid w:val="00B71D9E"/>
    <w:rsid w:val="00BD461E"/>
    <w:rsid w:val="00BF42CA"/>
    <w:rsid w:val="00C12027"/>
    <w:rsid w:val="00C12B52"/>
    <w:rsid w:val="00C213B8"/>
    <w:rsid w:val="00C3001A"/>
    <w:rsid w:val="00C411FB"/>
    <w:rsid w:val="00CF0185"/>
    <w:rsid w:val="00D12ECE"/>
    <w:rsid w:val="00D14D85"/>
    <w:rsid w:val="00E31108"/>
    <w:rsid w:val="00E80F47"/>
    <w:rsid w:val="00EA5183"/>
    <w:rsid w:val="00EB5903"/>
    <w:rsid w:val="00EE3389"/>
    <w:rsid w:val="00F21F25"/>
    <w:rsid w:val="00F60AE4"/>
    <w:rsid w:val="00F919B0"/>
    <w:rsid w:val="00F92928"/>
    <w:rsid w:val="00FF3A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5586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FB"/>
    <w:pPr>
      <w:ind w:left="720"/>
      <w:contextualSpacing/>
    </w:pPr>
  </w:style>
  <w:style w:type="character" w:styleId="Emphasis">
    <w:name w:val="Emphasis"/>
    <w:basedOn w:val="DefaultParagraphFont"/>
    <w:qFormat/>
    <w:rsid w:val="00487BAF"/>
    <w:rPr>
      <w:b w:val="0"/>
      <w:bCs w:val="0"/>
      <w:i/>
      <w:iCs/>
    </w:rPr>
  </w:style>
  <w:style w:type="paragraph" w:styleId="Header">
    <w:name w:val="header"/>
    <w:basedOn w:val="Normal"/>
    <w:link w:val="HeaderChar"/>
    <w:uiPriority w:val="99"/>
    <w:unhideWhenUsed/>
    <w:rsid w:val="005A0AC4"/>
    <w:pPr>
      <w:tabs>
        <w:tab w:val="center" w:pos="4153"/>
        <w:tab w:val="right" w:pos="8306"/>
      </w:tabs>
    </w:pPr>
  </w:style>
  <w:style w:type="character" w:customStyle="1" w:styleId="HeaderChar">
    <w:name w:val="Header Char"/>
    <w:basedOn w:val="DefaultParagraphFont"/>
    <w:link w:val="Header"/>
    <w:uiPriority w:val="99"/>
    <w:rsid w:val="005A0AC4"/>
    <w:rPr>
      <w:lang w:val="nl-NL"/>
    </w:rPr>
  </w:style>
  <w:style w:type="paragraph" w:styleId="Footer">
    <w:name w:val="footer"/>
    <w:basedOn w:val="Normal"/>
    <w:link w:val="FooterChar"/>
    <w:uiPriority w:val="99"/>
    <w:unhideWhenUsed/>
    <w:rsid w:val="005A0AC4"/>
    <w:pPr>
      <w:tabs>
        <w:tab w:val="center" w:pos="4153"/>
        <w:tab w:val="right" w:pos="8306"/>
      </w:tabs>
    </w:pPr>
  </w:style>
  <w:style w:type="character" w:customStyle="1" w:styleId="FooterChar">
    <w:name w:val="Footer Char"/>
    <w:basedOn w:val="DefaultParagraphFont"/>
    <w:link w:val="Footer"/>
    <w:uiPriority w:val="99"/>
    <w:rsid w:val="005A0AC4"/>
    <w:rPr>
      <w:lang w:val="nl-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2AFB"/>
    <w:pPr>
      <w:ind w:left="720"/>
      <w:contextualSpacing/>
    </w:pPr>
  </w:style>
  <w:style w:type="character" w:styleId="Emphasis">
    <w:name w:val="Emphasis"/>
    <w:basedOn w:val="DefaultParagraphFont"/>
    <w:qFormat/>
    <w:rsid w:val="00487BAF"/>
    <w:rPr>
      <w:b w:val="0"/>
      <w:bCs w:val="0"/>
      <w:i/>
      <w:iCs/>
    </w:rPr>
  </w:style>
  <w:style w:type="paragraph" w:styleId="Header">
    <w:name w:val="header"/>
    <w:basedOn w:val="Normal"/>
    <w:link w:val="HeaderChar"/>
    <w:uiPriority w:val="99"/>
    <w:unhideWhenUsed/>
    <w:rsid w:val="005A0AC4"/>
    <w:pPr>
      <w:tabs>
        <w:tab w:val="center" w:pos="4153"/>
        <w:tab w:val="right" w:pos="8306"/>
      </w:tabs>
    </w:pPr>
  </w:style>
  <w:style w:type="character" w:customStyle="1" w:styleId="HeaderChar">
    <w:name w:val="Header Char"/>
    <w:basedOn w:val="DefaultParagraphFont"/>
    <w:link w:val="Header"/>
    <w:uiPriority w:val="99"/>
    <w:rsid w:val="005A0AC4"/>
    <w:rPr>
      <w:lang w:val="nl-NL"/>
    </w:rPr>
  </w:style>
  <w:style w:type="paragraph" w:styleId="Footer">
    <w:name w:val="footer"/>
    <w:basedOn w:val="Normal"/>
    <w:link w:val="FooterChar"/>
    <w:uiPriority w:val="99"/>
    <w:unhideWhenUsed/>
    <w:rsid w:val="005A0AC4"/>
    <w:pPr>
      <w:tabs>
        <w:tab w:val="center" w:pos="4153"/>
        <w:tab w:val="right" w:pos="8306"/>
      </w:tabs>
    </w:pPr>
  </w:style>
  <w:style w:type="character" w:customStyle="1" w:styleId="FooterChar">
    <w:name w:val="Footer Char"/>
    <w:basedOn w:val="DefaultParagraphFont"/>
    <w:link w:val="Footer"/>
    <w:uiPriority w:val="99"/>
    <w:rsid w:val="005A0AC4"/>
    <w:rPr>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79031">
      <w:bodyDiv w:val="1"/>
      <w:marLeft w:val="0"/>
      <w:marRight w:val="0"/>
      <w:marTop w:val="0"/>
      <w:marBottom w:val="0"/>
      <w:divBdr>
        <w:top w:val="none" w:sz="0" w:space="0" w:color="auto"/>
        <w:left w:val="none" w:sz="0" w:space="0" w:color="auto"/>
        <w:bottom w:val="none" w:sz="0" w:space="0" w:color="auto"/>
        <w:right w:val="none" w:sz="0" w:space="0" w:color="auto"/>
      </w:divBdr>
      <w:divsChild>
        <w:div w:id="1222866205">
          <w:marLeft w:val="0"/>
          <w:marRight w:val="0"/>
          <w:marTop w:val="0"/>
          <w:marBottom w:val="0"/>
          <w:divBdr>
            <w:top w:val="none" w:sz="0" w:space="0" w:color="auto"/>
            <w:left w:val="none" w:sz="0" w:space="0" w:color="auto"/>
            <w:bottom w:val="none" w:sz="0" w:space="0" w:color="auto"/>
            <w:right w:val="none" w:sz="0" w:space="0" w:color="auto"/>
          </w:divBdr>
          <w:divsChild>
            <w:div w:id="209388616">
              <w:marLeft w:val="0"/>
              <w:marRight w:val="0"/>
              <w:marTop w:val="0"/>
              <w:marBottom w:val="0"/>
              <w:divBdr>
                <w:top w:val="none" w:sz="0" w:space="0" w:color="auto"/>
                <w:left w:val="none" w:sz="0" w:space="0" w:color="auto"/>
                <w:bottom w:val="none" w:sz="0" w:space="0" w:color="auto"/>
                <w:right w:val="none" w:sz="0" w:space="0" w:color="auto"/>
              </w:divBdr>
              <w:divsChild>
                <w:div w:id="1903636170">
                  <w:marLeft w:val="0"/>
                  <w:marRight w:val="0"/>
                  <w:marTop w:val="0"/>
                  <w:marBottom w:val="0"/>
                  <w:divBdr>
                    <w:top w:val="none" w:sz="0" w:space="0" w:color="auto"/>
                    <w:left w:val="none" w:sz="0" w:space="0" w:color="auto"/>
                    <w:bottom w:val="none" w:sz="0" w:space="0" w:color="auto"/>
                    <w:right w:val="none" w:sz="0" w:space="0" w:color="auto"/>
                  </w:divBdr>
                  <w:divsChild>
                    <w:div w:id="1570338454">
                      <w:marLeft w:val="0"/>
                      <w:marRight w:val="0"/>
                      <w:marTop w:val="0"/>
                      <w:marBottom w:val="0"/>
                      <w:divBdr>
                        <w:top w:val="none" w:sz="0" w:space="0" w:color="auto"/>
                        <w:left w:val="none" w:sz="0" w:space="0" w:color="auto"/>
                        <w:bottom w:val="none" w:sz="0" w:space="0" w:color="auto"/>
                        <w:right w:val="single" w:sz="6" w:space="12" w:color="EEDDCC"/>
                      </w:divBdr>
                      <w:divsChild>
                        <w:div w:id="5211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4</Pages>
  <Words>1922</Words>
  <Characters>10959</Characters>
  <Application>Microsoft Macintosh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9</cp:revision>
  <dcterms:created xsi:type="dcterms:W3CDTF">2016-02-23T18:21:00Z</dcterms:created>
  <dcterms:modified xsi:type="dcterms:W3CDTF">2016-02-26T16:23:00Z</dcterms:modified>
</cp:coreProperties>
</file>